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9" w:rsidRPr="005C00E9" w:rsidRDefault="005C00E9" w:rsidP="000B4B81">
      <w:pPr>
        <w:spacing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Утверждаю:                                                                                                                   Директор МБУ </w:t>
      </w: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«</w:t>
      </w: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</w:t>
      </w:r>
      <w:proofErr w:type="gram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музыкальная школа»                                                                                         с. Месягутово                                                                                                                       муниципального района                                                                                          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Дуванский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                   Республики Башкортостан                                                                               ____________ Э.Н.Феденева                                                                                          приказ №________________                                                                                   от «____» ___________ 202</w:t>
      </w:r>
      <w:r w:rsidR="00906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5C00E9" w:rsidRPr="005C00E9" w:rsidRDefault="005C00E9" w:rsidP="005C00E9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 xml:space="preserve">План работы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C00E9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Муниципального бюджетного учреждения                             дополнительного образования                                                          «Детская музыкальная школа» с. Месягутово                              муниципального района </w:t>
      </w:r>
      <w:proofErr w:type="spellStart"/>
      <w:r w:rsidRPr="005C00E9">
        <w:rPr>
          <w:rFonts w:ascii="Times New Roman" w:eastAsiaTheme="minorEastAsia" w:hAnsi="Times New Roman" w:cs="Times New Roman"/>
          <w:sz w:val="36"/>
          <w:szCs w:val="36"/>
          <w:lang w:eastAsia="ru-RU"/>
        </w:rPr>
        <w:t>Дуванский</w:t>
      </w:r>
      <w:proofErr w:type="spellEnd"/>
      <w:r w:rsidRPr="005C00E9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район                                 Республики Башкортостан</w:t>
      </w:r>
    </w:p>
    <w:p w:rsidR="005C00E9" w:rsidRPr="005C00E9" w:rsidRDefault="006D6CC5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на 202</w:t>
      </w:r>
      <w:r w:rsidR="00906DE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-202</w:t>
      </w:r>
      <w:r w:rsidR="00906DE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5</w:t>
      </w:r>
      <w:r w:rsidR="005C00E9" w:rsidRPr="005C00E9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00E9" w:rsidRPr="005C00E9" w:rsidRDefault="005C00E9" w:rsidP="005C00E9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5C00E9" w:rsidRDefault="005C00E9" w:rsidP="005C00E9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621E15" w:rsidRPr="005C00E9" w:rsidRDefault="00621E15" w:rsidP="005C00E9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5C00E9" w:rsidRPr="005C00E9" w:rsidRDefault="005C00E9" w:rsidP="005C00E9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План работы Муниципального бюджетного учреждения дополнительного образования «Детская музыкальная школа» с. Месягутово муниципального района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Дуванский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 является фундаментом инновационной деятельности, способствует обновлению содержания образования, побуждает к творчеству педагогический коллектив, позволяет внедрять новые педагогические технологии обучения и воспитания. План работы включает учебные планы, образовательные программы в области музыкального, художественного и хореографического искусства, учебно-методическую деятельность преподавателей, внеклассные мероприятия, концертную деятельность, работу с родителями.  Учебный план является основным документом, который выступает, как элемент государственных стандартов, определяет максимальный объем учебной нагрузки, распределяет учебное время, определяет уровень требований к качеству обучения и воспитания учащихся. 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Учебный план направлен на решение следующих задач: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Осуществление государственной политики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Обеспечение условий для выполнения одной из важных задач художественного образования, связанной с вхождением ребенка в мир искусства.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Обеспечение условий для сохранения и совершенствования традиций отечественного художественного образования.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Использование вариативных подходов в целях адаптации образовательных программ к способностям и возможностям каждого обучающегося.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Создание условий для обеспечения индивидуального подхода к каждому обучающемуся в рамках образовательного процесса.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Создание новых методик, программ, пособий по предметам нового поколения учебных планов.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Расчет учебных и преподавательских (концертмейстерских) часов</w:t>
      </w:r>
    </w:p>
    <w:p w:rsidR="005C00E9" w:rsidRPr="005C00E9" w:rsidRDefault="000B4B81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основе расчета количества учебных часов в неделю учебной единицей является урок. Норма часов преподавательской работы за ставку заработной платы преподавателям и концертмейстерам установлены в соответствии с Постановлением Правительства Российской Федерации от 22 декабря 2014 года №1601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                                                                                                                         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инвариантной части учебного плана реализуется федеральный компонент государственного пространства РФ и гарантирует овладение минимумом знаний, умений и навыков. </w:t>
      </w: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компонент в школе представлен в блоке художественно-эстетического направления: музыкальная культура (сольфеджио, музыкальная литература, слушание музыки,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(ансамбли – дуэты)); инструментальная музыка; вокально-хоровое искусство;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хореографическое искусство; вокальное исполнительство; изобразительное искусство.</w:t>
      </w:r>
      <w:proofErr w:type="gramEnd"/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Региональный и школьный компонент учебного плана дополняет федеральные компоненты, способствует углублению знаний и развитию общей культуры и интересов учащихся, совершенствованию воспитания исполнительских и практических навыков учащихся, а так же их музыкально-пропагандистской деятельности: предмет по выбору (музыкальный инструмент, ансамбль, аккомпанемент, чтение с листа, игра на синтезаторе, вокал), коллективное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(хор, ансамбль баянистов и аккордеонистов, оркестр русских народных инструментов), предметы хореографического и</w:t>
      </w:r>
      <w:proofErr w:type="gram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изобразительного искусства.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Все введенные предметные курсы обеспечены соответствующими программами и учебно-методическим содержанием.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Образовательные программы</w:t>
      </w:r>
    </w:p>
    <w:p w:rsidR="005C00E9" w:rsidRPr="005C00E9" w:rsidRDefault="006D6CC5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202</w:t>
      </w:r>
      <w:r w:rsidR="00906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906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в школе реализуются следующие образовательные программы: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Дополнительная предпрофессиональная  программа в области изобразительного искусства  «Живопись» - срок обучения 5 лет.</w:t>
      </w:r>
    </w:p>
    <w:p w:rsid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Дополнительная общеразвивающая программа в области музыкального искусства «Фортепиано» - срок обучения 7(8) лет, 5 лет.</w:t>
      </w:r>
    </w:p>
    <w:p w:rsidR="00906DEA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в области музыкального искусства «Синтезатор» - срок обучения 5 лет.</w:t>
      </w:r>
    </w:p>
    <w:p w:rsidR="005C00E9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Дополнительные общеразвивающие программы в области музыкального искусства («Баян, аккордеон», «Бала</w:t>
      </w:r>
      <w:r w:rsidR="006D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лайка, домра», «Гитара»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- срок обучения 5 лет.</w:t>
      </w:r>
    </w:p>
    <w:p w:rsidR="005C00E9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Дополнительная общеразвивающая программа в области музыкального искусства «Эстрадный вокал» - срок обучения 5 лет.</w:t>
      </w:r>
    </w:p>
    <w:p w:rsidR="00906DEA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в области хореографического искусства «Хореография» - срок обучения 5 лет.   </w:t>
      </w:r>
    </w:p>
    <w:p w:rsidR="005C00E9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 области театрального искусства «Мир театра» - срок обучения 4 года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5C00E9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Дополнительная общеразвивающая программа в области изобразительного искусства «Основы изобразительного творчества» (8-9 лет) - срок обучения 1 год.</w:t>
      </w:r>
    </w:p>
    <w:p w:rsidR="005C00E9" w:rsidRPr="008645FA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Адаптированная дополнительная общеразвивающая программа в области изобразительного искусства «В мире изобразительного творчества» для детей с ОВЗ (8-15 лет) - срок обучения 2 года, форма обучения дистанционная.</w:t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C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C00E9" w:rsidRPr="008645FA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10.</w:t>
      </w:r>
      <w:r w:rsid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общеразвивающая программа в област</w:t>
      </w:r>
      <w:r w:rsid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изобразительного искусства «Юные художники» (6-7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лет) - срок обучения 1 год.</w:t>
      </w:r>
    </w:p>
    <w:p w:rsidR="006D6CC5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6D6CC5" w:rsidRPr="006D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D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CC5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="006D6CC5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="006D6CC5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в области хореогра</w:t>
      </w:r>
      <w:r w:rsidR="006D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фического искусства «Азбука танца» - срок обучения 3 года.</w:t>
      </w:r>
    </w:p>
    <w:p w:rsidR="005C00E9" w:rsidRPr="005C00E9" w:rsidRDefault="00906DEA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в области музыкального искусства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Подготовительный класс.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Фортепиано»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срок обучения 1 год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учебных планов.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в области                                                изобразительного искусства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5- летняя образовательная программа для учащихся, поступающих в ДМШ в возрасте 10 лет и старше.</w:t>
      </w:r>
    </w:p>
    <w:p w:rsidR="00111A07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Образовательная программа для учащихся</w:t>
      </w:r>
      <w:r w:rsidR="00111A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поступающих в ДМШ в возрасте 6-7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Срок обучения 1 год.</w:t>
      </w:r>
    </w:p>
    <w:p w:rsidR="005C00E9" w:rsidRPr="005C00E9" w:rsidRDefault="00111A07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программа для учащихся, поступающих в ДМШ в возрасте 8-9 лет. Срок обучения 1 год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Образовательная программа для учащихся с ОВЗ, поступающих в ДМШ в возрасте 8-15 лет. Срок обучения 2 года.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инструментального исполнительства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  5- летние образовательные программы для учащихся, поступающих в ДМШ в возрасте 9 лет и старше.</w:t>
      </w:r>
    </w:p>
    <w:p w:rsidR="000C61E8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 7- летняя образовательная программа «Фортепиано» для учащихся, поступающих в ДМШ в возрасте 7-9 лет. </w:t>
      </w:r>
    </w:p>
    <w:p w:rsidR="005C00E9" w:rsidRPr="005C00E9" w:rsidRDefault="000C61E8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программа для учащихся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поступающих в ДМШ в возрасте </w:t>
      </w:r>
      <w:r w:rsidRPr="00447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6-7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Срок обучения 1 год.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хореографического искусства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5-летняя образовательная программа для учащихся, поступающих в школу в возрасте 7-9 лет.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3-летняя образовательная программа для учащихся, поступающих в школу в возрасте 5</w:t>
      </w:r>
      <w:r w:rsidR="00447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-7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                                                             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                  вокального исполнительства</w:t>
      </w:r>
    </w:p>
    <w:p w:rsid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1.5-летняя образовательная программа для учащихся, поступающих в школу в возрасте после 8 лет и старше.</w:t>
      </w:r>
    </w:p>
    <w:p w:rsidR="00621E15" w:rsidRDefault="00621E15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4B81" w:rsidRDefault="000B4B81" w:rsidP="000B4B8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Учебные планы образовательных программ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театрального искусства</w:t>
      </w:r>
    </w:p>
    <w:p w:rsidR="000B4B81" w:rsidRPr="000B4B81" w:rsidRDefault="000B4B81" w:rsidP="000B4B8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-летняя образовательная программа для учащихся, поступ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ающих в школу в возрасте после 11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и старше.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Учебный план состоит из двух частей: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Инвариантная часть – полностью реализует федеральный компонент государственного образовательного стандарта.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Вариативная часть представлена предметом по выбору: коллективным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(все виды ансамблей), дополнительным инструментом.                                                          </w:t>
      </w:r>
    </w:p>
    <w:p w:rsidR="005C00E9" w:rsidRPr="005C00E9" w:rsidRDefault="000B4B81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предметов по выбору, предлагаемых обучающимся, утверждается администрацией школы с учетом мнения педагогического совета, учащихся и родителей.</w:t>
      </w:r>
      <w:proofErr w:type="gramEnd"/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план ДМШ полностью обеспечен квалифицированными кадрами, программным, учебно-методическим материалом и оборудованием. Часы, определенные вариативной частью учебного плана используются на изучение предметов регионального и школьного компонента.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Аттестация обучающихся проводится в двух вариантах: промежуточная и итоговая. Итоговая аттестация отражена в учебных планах по специальности. Промежуточная аттестация проводится в конце каждой четверти в виде зачета, контрольной работы или контрольного урока.  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   В ОБЛАСТИ ИЗОБРАЗИТЕЛЬНОГО ИСКУССТВА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дополнительной предпрофессиональной программы в области изобразительного искусства  «Живопись»    </w:t>
      </w:r>
    </w:p>
    <w:p w:rsidR="005C00E9" w:rsidRPr="005C00E9" w:rsidRDefault="005C00E9" w:rsidP="005C00E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- 5 лет</w:t>
      </w:r>
    </w:p>
    <w:p w:rsidR="005C00E9" w:rsidRPr="005C00E9" w:rsidRDefault="00A97D18" w:rsidP="005C00E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– 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учебный год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589"/>
        <w:gridCol w:w="850"/>
        <w:gridCol w:w="851"/>
        <w:gridCol w:w="709"/>
        <w:gridCol w:w="708"/>
        <w:gridCol w:w="851"/>
        <w:gridCol w:w="1122"/>
        <w:gridCol w:w="1218"/>
      </w:tblGrid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9" w:type="dxa"/>
          </w:tcPr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3969" w:type="dxa"/>
            <w:gridSpan w:val="5"/>
          </w:tcPr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            в неделю</w:t>
            </w:r>
          </w:p>
        </w:tc>
        <w:tc>
          <w:tcPr>
            <w:tcW w:w="2340" w:type="dxa"/>
            <w:gridSpan w:val="2"/>
          </w:tcPr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(классы)</w:t>
            </w:r>
          </w:p>
        </w:tc>
      </w:tr>
      <w:tr w:rsidR="005C00E9" w:rsidRPr="005C00E9" w:rsidTr="00111A07">
        <w:trPr>
          <w:cantSplit/>
          <w:trHeight w:val="1134"/>
          <w:jc w:val="center"/>
        </w:trPr>
        <w:tc>
          <w:tcPr>
            <w:tcW w:w="603" w:type="dxa"/>
          </w:tcPr>
          <w:p w:rsidR="005C00E9" w:rsidRPr="005C00E9" w:rsidRDefault="005C00E9" w:rsidP="000B4B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851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09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708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51" w:type="dxa"/>
            <w:textDirection w:val="btLr"/>
          </w:tcPr>
          <w:p w:rsidR="005C00E9" w:rsidRPr="005C00E9" w:rsidRDefault="005C00E9" w:rsidP="005C00E9">
            <w:pPr>
              <w:spacing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122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Итоговые</w:t>
            </w:r>
          </w:p>
        </w:tc>
        <w:tc>
          <w:tcPr>
            <w:tcW w:w="1218" w:type="dxa"/>
            <w:textDirection w:val="btLr"/>
            <w:vAlign w:val="center"/>
          </w:tcPr>
          <w:p w:rsidR="005C00E9" w:rsidRPr="005C00E9" w:rsidRDefault="005C00E9" w:rsidP="005C00E9">
            <w:pPr>
              <w:spacing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Рисунок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1- 4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Живопись 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1- 4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Композиция 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1 - 4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111A07">
        <w:trPr>
          <w:trHeight w:val="77"/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Скульптура 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132BB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1 - 4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111A07">
        <w:trPr>
          <w:trHeight w:val="77"/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об искусстве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 искусств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– 4</w:t>
            </w: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зачеты</w:t>
            </w: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32B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Живопись 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Композиция станковая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об искусстве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 изобразительного искусства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621E1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ook w:val="04A0"/>
      </w:tblPr>
      <w:tblGrid>
        <w:gridCol w:w="2547"/>
        <w:gridCol w:w="1035"/>
        <w:gridCol w:w="1091"/>
        <w:gridCol w:w="1134"/>
        <w:gridCol w:w="992"/>
        <w:gridCol w:w="993"/>
        <w:gridCol w:w="1701"/>
      </w:tblGrid>
      <w:tr w:rsidR="005C00E9" w:rsidRPr="005C00E9" w:rsidTr="00111A07">
        <w:tc>
          <w:tcPr>
            <w:tcW w:w="2547" w:type="dxa"/>
            <w:vMerge w:val="restart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5245" w:type="dxa"/>
            <w:gridSpan w:val="5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701" w:type="dxa"/>
            <w:vMerge w:val="restart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5C00E9" w:rsidRPr="005C00E9" w:rsidTr="00111A07">
        <w:tc>
          <w:tcPr>
            <w:tcW w:w="2547" w:type="dxa"/>
            <w:vMerge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091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992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993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01" w:type="dxa"/>
            <w:vMerge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111A07">
        <w:tc>
          <w:tcPr>
            <w:tcW w:w="2547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Учебная практика пленэр (4 недели ежегодно на одну группу)</w:t>
            </w:r>
          </w:p>
        </w:tc>
        <w:tc>
          <w:tcPr>
            <w:tcW w:w="1035" w:type="dxa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</w:tcPr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</w:tcPr>
          <w:p w:rsidR="005C00E9" w:rsidRPr="005C00E9" w:rsidRDefault="005C00E9" w:rsidP="00621E1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Пленэр проводится в начале и в конце учебного времени</w:t>
            </w:r>
          </w:p>
        </w:tc>
      </w:tr>
    </w:tbl>
    <w:p w:rsidR="00E955FD" w:rsidRDefault="00E955FD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    дополнительной общеразвивающей программы                                                       в области  изобразительного искусства                                </w:t>
      </w:r>
      <w:r w:rsidR="00E955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«Юные художники» (6-7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лет)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1 год</w:t>
      </w:r>
    </w:p>
    <w:p w:rsidR="005C00E9" w:rsidRPr="005C00E9" w:rsidRDefault="00A97D18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238"/>
        <w:gridCol w:w="3533"/>
        <w:gridCol w:w="2410"/>
      </w:tblGrid>
      <w:tr w:rsidR="005C00E9" w:rsidRPr="005C00E9" w:rsidTr="00111A07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8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3533" w:type="dxa"/>
            <w:tcBorders>
              <w:bottom w:val="nil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241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Итоговый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5C00E9" w:rsidRPr="005C00E9" w:rsidTr="00111A07">
        <w:trPr>
          <w:trHeight w:val="1309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(Основы изобразительной грамоты и рисования)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5C00E9" w:rsidRPr="005C00E9" w:rsidTr="00111A07">
        <w:trPr>
          <w:trHeight w:val="262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5C00E9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5FD" w:rsidRDefault="00E955FD" w:rsidP="00621E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955FD" w:rsidRPr="005C00E9" w:rsidRDefault="00E955FD" w:rsidP="00E955F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план                                                                                          дополнительной общеразвивающей программы                                                       в области  изобразительного искусства                                                         «Основы изобразительного творчества» (8-9 лет)</w:t>
      </w:r>
    </w:p>
    <w:p w:rsidR="00E955FD" w:rsidRPr="005C00E9" w:rsidRDefault="00E955FD" w:rsidP="00E955F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1 год</w:t>
      </w:r>
    </w:p>
    <w:p w:rsidR="00E955FD" w:rsidRPr="005C00E9" w:rsidRDefault="00A97D18" w:rsidP="00E955F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2024-2025</w:t>
      </w:r>
      <w:r w:rsidR="00E955FD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798"/>
        <w:gridCol w:w="3260"/>
        <w:gridCol w:w="2123"/>
      </w:tblGrid>
      <w:tr w:rsidR="00E955FD" w:rsidRPr="005C00E9" w:rsidTr="00621E15">
        <w:trPr>
          <w:jc w:val="center"/>
        </w:trPr>
        <w:tc>
          <w:tcPr>
            <w:tcW w:w="603" w:type="dxa"/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8" w:type="dxa"/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3260" w:type="dxa"/>
            <w:tcBorders>
              <w:bottom w:val="nil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2123" w:type="dxa"/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Итоговый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E955FD" w:rsidRPr="005C00E9" w:rsidTr="00621E15">
        <w:trPr>
          <w:trHeight w:val="1309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(Основы изобразительной грамоты и рисования)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E955FD" w:rsidRPr="005C00E9" w:rsidTr="00621E15">
        <w:trPr>
          <w:trHeight w:val="262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E955FD" w:rsidRPr="005C00E9" w:rsidRDefault="00E955FD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621E15">
      <w:pPr>
        <w:spacing w:after="0"/>
        <w:outlineLvl w:val="0"/>
        <w:rPr>
          <w:rFonts w:eastAsiaTheme="minorEastAsia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план                                                                                          адаптированной дополнительной общеразвивающей программы                                                       в области  изобразительного искусства для детей с ОВЗ                                                              «В мире  изобразительного творчества» (8-15 лет)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2 года</w:t>
      </w:r>
    </w:p>
    <w:p w:rsidR="005C00E9" w:rsidRPr="005C00E9" w:rsidRDefault="00A97D18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373"/>
        <w:gridCol w:w="1915"/>
        <w:gridCol w:w="1842"/>
        <w:gridCol w:w="2480"/>
      </w:tblGrid>
      <w:tr w:rsidR="005C00E9" w:rsidRPr="005C00E9" w:rsidTr="00621E15">
        <w:trPr>
          <w:jc w:val="center"/>
        </w:trPr>
        <w:tc>
          <w:tcPr>
            <w:tcW w:w="60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3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3757" w:type="dxa"/>
            <w:gridSpan w:val="2"/>
            <w:tcBorders>
              <w:bottom w:val="nil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2480" w:type="dxa"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Итоговый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5C00E9" w:rsidRPr="005C00E9" w:rsidTr="00621E15">
        <w:trPr>
          <w:trHeight w:val="430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Изобразительная грамота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1-2 класс</w:t>
            </w:r>
          </w:p>
        </w:tc>
      </w:tr>
      <w:tr w:rsidR="005C00E9" w:rsidRPr="005C00E9" w:rsidTr="00621E15">
        <w:trPr>
          <w:trHeight w:val="729"/>
          <w:jc w:val="center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621E15">
        <w:trPr>
          <w:trHeight w:val="393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621E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   В ОБЛАСТИ МУЗЫКАЛЬНОГО ИСКУССТВА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дополнительной общеразвивающей программы                                                     в области музыкального искусства                                                       «Фортепиано» </w:t>
      </w:r>
    </w:p>
    <w:p w:rsidR="005C00E9" w:rsidRPr="005C00E9" w:rsidRDefault="005C00E9" w:rsidP="005C00E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обучения 5 лет           </w:t>
      </w:r>
    </w:p>
    <w:p w:rsidR="005C00E9" w:rsidRPr="005C00E9" w:rsidRDefault="00A97D18" w:rsidP="0018529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908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00"/>
        <w:gridCol w:w="864"/>
        <w:gridCol w:w="993"/>
        <w:gridCol w:w="993"/>
        <w:gridCol w:w="989"/>
        <w:gridCol w:w="851"/>
        <w:gridCol w:w="1559"/>
      </w:tblGrid>
      <w:tr w:rsidR="005C00E9" w:rsidRPr="005C00E9" w:rsidTr="00621E15">
        <w:trPr>
          <w:trHeight w:val="35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5C00E9" w:rsidRPr="005C00E9" w:rsidTr="00621E15">
        <w:trPr>
          <w:trHeight w:val="46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621E15">
        <w:trPr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Музыкальный инструмент (фортепиано)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621E15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621E15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5C00E9" w:rsidRPr="005C00E9" w:rsidTr="00621E15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Башкирская музыка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5C00E9" w:rsidRPr="005C00E9" w:rsidTr="00621E15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621E15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 по выбору**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621E15">
        <w:trPr>
          <w:trHeight w:val="4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21E15" w:rsidRDefault="00621E15" w:rsidP="00621E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621E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*Предмет «Хор» посещают девочки 1-5 классов.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C00E9" w:rsidRPr="005C00E9" w:rsidRDefault="005C00E9" w:rsidP="005C00E9">
      <w:pPr>
        <w:tabs>
          <w:tab w:val="left" w:pos="348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** Перечень предметов по выбору: все виды ансамблей, эстрадное пение, дополнительный музыкальный инструмент (народные инструменты, клавишный синтезатор). Предметы по выбору с учетом пожелания учащихся, родителей (законных представителей), рекомендаций преподавателей. Проведение данного предмета может регулироваться администрацией школы, в зависимости от вакантных мест и резерва часов преподавателей.</w:t>
      </w:r>
    </w:p>
    <w:p w:rsidR="00C02776" w:rsidRDefault="00C02776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дополнительной общеразвивающей программы                                                     в области музыкального искусства                                                       «Фортепиано» </w:t>
      </w:r>
    </w:p>
    <w:p w:rsidR="005C00E9" w:rsidRPr="005C00E9" w:rsidRDefault="005C00E9" w:rsidP="005C00E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обучения 7(8) лет           </w:t>
      </w:r>
    </w:p>
    <w:p w:rsidR="005C00E9" w:rsidRPr="005C00E9" w:rsidRDefault="00A97D18" w:rsidP="0018529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учебный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567"/>
        <w:gridCol w:w="709"/>
        <w:gridCol w:w="709"/>
        <w:gridCol w:w="567"/>
        <w:gridCol w:w="708"/>
        <w:gridCol w:w="567"/>
        <w:gridCol w:w="851"/>
        <w:gridCol w:w="2268"/>
      </w:tblGrid>
      <w:tr w:rsidR="005C00E9" w:rsidRPr="005C00E9" w:rsidTr="00621E15">
        <w:trPr>
          <w:trHeight w:val="3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5C00E9" w:rsidRPr="005C00E9" w:rsidTr="00621E15">
        <w:trPr>
          <w:trHeight w:val="4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621E15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Музыкальный инструмент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00E9" w:rsidRPr="005C00E9" w:rsidTr="00621E15">
        <w:trPr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00E9" w:rsidRPr="005C00E9" w:rsidTr="00621E15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5C00E9" w:rsidRPr="005C00E9" w:rsidTr="00621E15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Башкирская 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5C00E9" w:rsidRPr="005C00E9" w:rsidTr="00621E15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621E15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 по выбору**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621E15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C0277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C270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C270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8C270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8C2706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8C270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C270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621E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21E15" w:rsidRDefault="00621E15" w:rsidP="0062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00E9" w:rsidRPr="005C00E9" w:rsidRDefault="005C00E9" w:rsidP="0062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0E9">
        <w:rPr>
          <w:rFonts w:ascii="Times New Roman" w:eastAsiaTheme="minorEastAsia" w:hAnsi="Times New Roman" w:cs="Times New Roman"/>
          <w:sz w:val="24"/>
          <w:szCs w:val="24"/>
          <w:lang w:eastAsia="ru-RU"/>
        </w:rPr>
        <w:t>*Предмет «Хор» посещают девочки 1-7 классов.</w:t>
      </w:r>
      <w:r w:rsidRPr="005C00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C00E9" w:rsidRPr="005C00E9" w:rsidRDefault="005C00E9" w:rsidP="005C00E9">
      <w:pPr>
        <w:tabs>
          <w:tab w:val="left" w:pos="34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0E9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Перечень предметов по выбору: все виды ансамблей, эстрадное пение, дополнительный музыкальный инструмент (народные инструменты, клавишный синтезатор). Предметы по выбору с учетом пожелания учащихся, родителей (законных представителей), рекомендаций преподавателей. Проведение данного предмета может регулироваться администрацией школы, в зависимости от вакантных мест и резерва часов преподавателей.</w:t>
      </w:r>
    </w:p>
    <w:p w:rsidR="005C00E9" w:rsidRPr="00621E15" w:rsidRDefault="00C02776" w:rsidP="00621E15">
      <w:pPr>
        <w:tabs>
          <w:tab w:val="left" w:pos="348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Учебный план                                                                                                   дополнительных общеразвивающих программ                                                          в области музыкального искусства                                                                      («Баян, аккордеон», «Балалайка, домра», «Гитара»)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5(6) лет</w:t>
      </w:r>
    </w:p>
    <w:p w:rsidR="005C00E9" w:rsidRPr="005C00E9" w:rsidRDefault="00A97D18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908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00"/>
        <w:gridCol w:w="863"/>
        <w:gridCol w:w="850"/>
        <w:gridCol w:w="851"/>
        <w:gridCol w:w="850"/>
        <w:gridCol w:w="851"/>
        <w:gridCol w:w="1984"/>
      </w:tblGrid>
      <w:tr w:rsidR="005C00E9" w:rsidRPr="005C00E9" w:rsidTr="00111260">
        <w:trPr>
          <w:trHeight w:val="35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8C2706" w:rsidRPr="005C00E9" w:rsidTr="00111260">
        <w:trPr>
          <w:trHeight w:val="46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06" w:rsidRPr="005C00E9" w:rsidRDefault="008C2706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06" w:rsidRPr="005C00E9" w:rsidRDefault="008C2706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06" w:rsidRPr="005C00E9" w:rsidRDefault="008C2706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2706" w:rsidRPr="005C00E9" w:rsidTr="00111260">
        <w:trPr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Музыкальный инструмент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2706" w:rsidRPr="005C00E9" w:rsidTr="00111260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2706" w:rsidRPr="005C00E9" w:rsidTr="00111260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8C2706" w:rsidRPr="005C00E9" w:rsidTr="00111260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Башкирская музыка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8C2706" w:rsidRPr="005C00E9" w:rsidTr="00111260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2706" w:rsidRPr="005C00E9" w:rsidTr="00111260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фортепиано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2706" w:rsidRPr="005C00E9" w:rsidTr="00111260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 по выбору**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2706" w:rsidRPr="005C00E9" w:rsidTr="00111260">
        <w:trPr>
          <w:trHeight w:val="4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32B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132BB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132B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6" w:rsidRPr="005C00E9" w:rsidRDefault="008C2706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1260" w:rsidRDefault="00111260" w:rsidP="001112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1112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*Предмет «Хор» посещают девочки 1-5 классов.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C00E9" w:rsidRPr="005C00E9" w:rsidRDefault="005C00E9" w:rsidP="005C00E9">
      <w:pPr>
        <w:tabs>
          <w:tab w:val="left" w:pos="348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** Перечень предметов по выбору: все виды ансамблей, эстрадное пение, дополнительный музыкальный инструмент (народные инструменты, клавишный синтезатор). Предметы по выбору с учетом пожелания учащихся, родителей (законных представителей), рекомендаций преподавателей. Проведение данного предмета может регулироваться администрацией школы, в зависимости от вакантных мест и резерва часов преподавателей.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план                                                                                              дополнительной общеразвивающей программы                                                     в области музыкального искусства                                                             «Эс</w:t>
      </w:r>
      <w:r w:rsidRPr="00132B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традны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 вокал»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5 лет</w:t>
      </w:r>
    </w:p>
    <w:p w:rsidR="005C00E9" w:rsidRPr="005C00E9" w:rsidRDefault="00E225A1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93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785"/>
        <w:gridCol w:w="794"/>
        <w:gridCol w:w="928"/>
        <w:gridCol w:w="945"/>
        <w:gridCol w:w="912"/>
        <w:gridCol w:w="950"/>
        <w:gridCol w:w="1425"/>
      </w:tblGrid>
      <w:tr w:rsidR="005C00E9" w:rsidRPr="005C00E9" w:rsidTr="00EE67DB">
        <w:trPr>
          <w:trHeight w:val="3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Количество учебных часов </w:t>
            </w:r>
            <w:r w:rsidR="00EE67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5C00E9" w:rsidRPr="005C00E9" w:rsidTr="00EE67DB">
        <w:trPr>
          <w:trHeight w:val="18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1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5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EE67DB">
        <w:trPr>
          <w:trHeight w:val="3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EE67DB">
        <w:trPr>
          <w:trHeight w:val="5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</w:tr>
      <w:tr w:rsidR="005C00E9" w:rsidRPr="005C00E9" w:rsidTr="00EE67DB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  <w:r w:rsidR="008645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(ансамбль)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</w:tr>
      <w:tr w:rsidR="005C00E9" w:rsidRPr="005C00E9" w:rsidTr="00EE67DB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фортепиано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</w:tr>
      <w:tr w:rsidR="005C00E9" w:rsidRPr="005C00E9" w:rsidTr="00EE67DB">
        <w:trPr>
          <w:trHeight w:val="2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185291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8F7A07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8F7A07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AE7CE4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AE7CE4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1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2A7" w:rsidRDefault="002C32A7" w:rsidP="001112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1112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УЧЕБНЫЕ ПЛАНЫ ОБРАЗОВАТЕЛЬНЫХ ПРОГРАММ                                В ОБЛАСТИ ХОРЕОГРАФИЧЕСКОГО ИСКУССТВА</w:t>
      </w:r>
    </w:p>
    <w:p w:rsidR="008F7A07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6B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ный план                                                                                         дополнительной общеразвивающей  программы                                                   в области хореографического искусства</w:t>
      </w:r>
    </w:p>
    <w:p w:rsidR="00EE67DB" w:rsidRDefault="008F7A07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«Хореография»</w:t>
      </w:r>
      <w:r w:rsidR="005C00E9"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</w:p>
    <w:p w:rsidR="00EE67DB" w:rsidRDefault="00EE67DB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5 лет</w:t>
      </w:r>
    </w:p>
    <w:p w:rsidR="00EE67DB" w:rsidRPr="005C00E9" w:rsidRDefault="00EE67DB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EE67DB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93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360"/>
        <w:gridCol w:w="992"/>
        <w:gridCol w:w="993"/>
        <w:gridCol w:w="992"/>
        <w:gridCol w:w="850"/>
        <w:gridCol w:w="993"/>
        <w:gridCol w:w="1559"/>
      </w:tblGrid>
      <w:tr w:rsidR="005C00E9" w:rsidRPr="005C00E9" w:rsidTr="00EE67DB">
        <w:trPr>
          <w:trHeight w:val="3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5C00E9" w:rsidRPr="005C00E9" w:rsidTr="00EE67DB">
        <w:trPr>
          <w:trHeight w:val="18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06B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5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F06BC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EE67DB">
        <w:trPr>
          <w:trHeight w:val="3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253A7B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Народный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F06BC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0E9" w:rsidRPr="005C00E9" w:rsidTr="00EE67DB">
        <w:trPr>
          <w:trHeight w:val="3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Сценическая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F06BC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3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о хореографическом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F06BC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B81F7E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EE67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   дополнительной общеразвивающей  программы                                                   в области хореографического искусства                                                                     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«Азбука танца»                                                                                                      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3 года</w:t>
      </w:r>
    </w:p>
    <w:p w:rsidR="005C00E9" w:rsidRPr="005C00E9" w:rsidRDefault="000C61E8" w:rsidP="005C00E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</w:t>
      </w:r>
      <w:r w:rsidR="005C00E9"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93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360"/>
        <w:gridCol w:w="1418"/>
        <w:gridCol w:w="1559"/>
        <w:gridCol w:w="1559"/>
        <w:gridCol w:w="1843"/>
      </w:tblGrid>
      <w:tr w:rsidR="005C00E9" w:rsidRPr="005C00E9" w:rsidTr="00EE67DB">
        <w:trPr>
          <w:trHeight w:val="3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Количество учебных часов </w:t>
            </w:r>
            <w:r w:rsidR="00EE67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Экзамены (классы)</w:t>
            </w:r>
          </w:p>
        </w:tc>
      </w:tr>
      <w:tr w:rsidR="005C00E9" w:rsidRPr="005C00E9" w:rsidTr="00EE67DB">
        <w:trPr>
          <w:trHeight w:val="18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5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3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Ритмика и танец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EE67DB">
        <w:trPr>
          <w:trHeight w:val="5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0C61E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EE67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61E8" w:rsidRPr="00532755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C61E8" w:rsidRPr="00532755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</w:t>
      </w:r>
      <w:proofErr w:type="spellStart"/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C61E8" w:rsidRPr="00532755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театрального</w:t>
      </w: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 </w:t>
      </w:r>
    </w:p>
    <w:p w:rsidR="000C61E8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театра</w:t>
      </w:r>
      <w:r w:rsidRPr="0053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67DB" w:rsidRPr="00532755" w:rsidRDefault="00EE67DB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1E8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– 4 года</w:t>
      </w:r>
    </w:p>
    <w:p w:rsidR="000C61E8" w:rsidRPr="00532755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E8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0C61E8" w:rsidRPr="00532755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447"/>
        <w:gridCol w:w="933"/>
        <w:gridCol w:w="1134"/>
        <w:gridCol w:w="992"/>
        <w:gridCol w:w="928"/>
        <w:gridCol w:w="52"/>
        <w:gridCol w:w="1134"/>
        <w:gridCol w:w="1395"/>
        <w:gridCol w:w="23"/>
      </w:tblGrid>
      <w:tr w:rsidR="000C61E8" w:rsidRPr="00EE67DB" w:rsidTr="00A72715">
        <w:trPr>
          <w:trHeight w:val="521"/>
          <w:jc w:val="center"/>
        </w:trPr>
        <w:tc>
          <w:tcPr>
            <w:tcW w:w="603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7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039" w:type="dxa"/>
            <w:gridSpan w:val="5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  <w:tc>
          <w:tcPr>
            <w:tcW w:w="2552" w:type="dxa"/>
            <w:gridSpan w:val="3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(классы)</w:t>
            </w:r>
          </w:p>
        </w:tc>
      </w:tr>
      <w:tr w:rsidR="000C61E8" w:rsidRPr="00EE67DB" w:rsidTr="00A72715">
        <w:trPr>
          <w:gridAfter w:val="1"/>
          <w:wAfter w:w="23" w:type="dxa"/>
          <w:cantSplit/>
          <w:trHeight w:val="1281"/>
          <w:jc w:val="center"/>
        </w:trPr>
        <w:tc>
          <w:tcPr>
            <w:tcW w:w="603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1класс</w:t>
            </w:r>
          </w:p>
        </w:tc>
        <w:tc>
          <w:tcPr>
            <w:tcW w:w="1134" w:type="dxa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928" w:type="dxa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4класс</w:t>
            </w:r>
          </w:p>
        </w:tc>
        <w:tc>
          <w:tcPr>
            <w:tcW w:w="1186" w:type="dxa"/>
            <w:gridSpan w:val="2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вые</w:t>
            </w:r>
          </w:p>
        </w:tc>
        <w:tc>
          <w:tcPr>
            <w:tcW w:w="1395" w:type="dxa"/>
            <w:textDirection w:val="btLr"/>
            <w:vAlign w:val="center"/>
          </w:tcPr>
          <w:p w:rsidR="000C61E8" w:rsidRPr="00EE67DB" w:rsidRDefault="000C61E8" w:rsidP="00EE6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Экзамены</w:t>
            </w:r>
          </w:p>
        </w:tc>
      </w:tr>
      <w:tr w:rsidR="000C61E8" w:rsidRPr="00EE67DB" w:rsidTr="00A72715">
        <w:trPr>
          <w:gridAfter w:val="1"/>
          <w:wAfter w:w="23" w:type="dxa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0C61E8" w:rsidRPr="00EE67DB" w:rsidRDefault="000C61E8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61E8" w:rsidRPr="00EE67DB" w:rsidTr="00A72715">
        <w:trPr>
          <w:gridAfter w:val="1"/>
          <w:wAfter w:w="23" w:type="dxa"/>
          <w:jc w:val="center"/>
        </w:trPr>
        <w:tc>
          <w:tcPr>
            <w:tcW w:w="603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7" w:type="dxa"/>
          </w:tcPr>
          <w:p w:rsidR="000C61E8" w:rsidRPr="00EE67DB" w:rsidRDefault="000C61E8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слово</w:t>
            </w:r>
          </w:p>
        </w:tc>
        <w:tc>
          <w:tcPr>
            <w:tcW w:w="933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gridSpan w:val="2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61E8" w:rsidRPr="00EE67DB" w:rsidTr="00A72715">
        <w:trPr>
          <w:gridAfter w:val="1"/>
          <w:wAfter w:w="23" w:type="dxa"/>
          <w:jc w:val="center"/>
        </w:trPr>
        <w:tc>
          <w:tcPr>
            <w:tcW w:w="603" w:type="dxa"/>
          </w:tcPr>
          <w:p w:rsidR="000C61E8" w:rsidRPr="00EE67DB" w:rsidRDefault="000C61E8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447" w:type="dxa"/>
          </w:tcPr>
          <w:p w:rsidR="000C61E8" w:rsidRPr="00EE67DB" w:rsidRDefault="000C61E8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театральном искусстве</w:t>
            </w:r>
          </w:p>
        </w:tc>
        <w:tc>
          <w:tcPr>
            <w:tcW w:w="933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gridSpan w:val="2"/>
          </w:tcPr>
          <w:p w:rsidR="000C61E8" w:rsidRPr="00EE67DB" w:rsidRDefault="000C61E8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C61E8" w:rsidRPr="00EE67DB" w:rsidRDefault="00111A82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3CDA" w:rsidRPr="00EE67DB" w:rsidTr="00EE67DB">
        <w:trPr>
          <w:gridAfter w:val="1"/>
          <w:wAfter w:w="23" w:type="dxa"/>
          <w:trHeight w:val="500"/>
          <w:jc w:val="center"/>
        </w:trPr>
        <w:tc>
          <w:tcPr>
            <w:tcW w:w="603" w:type="dxa"/>
          </w:tcPr>
          <w:p w:rsidR="009D3CDA" w:rsidRPr="00EE67DB" w:rsidRDefault="009D3CDA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</w:tcPr>
          <w:p w:rsidR="009D3CDA" w:rsidRPr="00EE67DB" w:rsidRDefault="009D3CDA" w:rsidP="00EE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33" w:type="dxa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gridSpan w:val="2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9D3CDA" w:rsidRPr="00EE67DB" w:rsidRDefault="009D3CDA" w:rsidP="00E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1E8" w:rsidRPr="00EE67DB" w:rsidRDefault="000C61E8" w:rsidP="000C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ЦЕЛИ И ЗАДАЧИ В РАБОТЕ ПЕДАГОГИЧЕСКОГО КОЛЛЕКТИВА.</w:t>
      </w:r>
      <w:proofErr w:type="gramEnd"/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«Личностно-ориентированный  подход в обучении учащихся                    Детской музыкальной школы»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Основными направлениями деятельности педагогического коллектива являются создание наиболее благоприятных условий организации учебного процесса с учетом доминирующих особенностей групп обучающихся, а также обеспечения решения задач индивидуального подхода к обучению, что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позволит более точно определить перспективы развития каждого ребенка, даст возможность большему количеству детей включиться в процесс художественного образования.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Приоритетными целями деятельности МБУ </w:t>
      </w: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«Детская музыкальная школа» с. Месягутово являются: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Модернизация содержания образовательного процесса.                                          2. Учебно-методическая работа.                                                                                            3. Воспитательная работа.                                                                                                 4. Организация концертной деятельности.                                                                      5. Развитие кадрового потенциала.                                                                                  6. Управление качеством образования.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Достижению намеченных целей будет способствовать решение следующих задач: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Повышение качества художественно-образовательных услуг через открытие новых направлений художественного образования, включения разнообразных предметов по выбору.                                                                            2. Содействие развитию общей и художественной культуры детей.                           3. Создание условия для личностно-творческой самореализации детей в различных сферах художественной деятельности.                                                            4. Воспитание ценностного, бережного отношения детей к культурным традициям через приобщение к лучшим образцам национального и мирового музыкально-художественного наследия.                                                                     5. Активное участие творческих коллективов ДМШ в сельских, районных, республиканских, всероссийских, международных конкурсах и фестивалях. 6. Создание условий для повышения профессиональной компетенции педагогов ДМШ через организацию, проведение и участие в научно-практических конференциях, конкурсах, фестивалях в различных областях музыкального исполнительства, проведение мастер-классов и семинаров.     7. Улучшение материально-технической базы.                                                           8. Поддержка начинающих музыкантов – исполнителей через их активное привлечение к концертной и просветительской деятельности, участие в                                                                 конкурсах и фестивалях профессионального мастерства.</w:t>
      </w:r>
    </w:p>
    <w:p w:rsid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7DB" w:rsidRPr="005C00E9" w:rsidRDefault="00EE67DB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ОРГАНИЗАЦИЯ УЧЕБНО-ВОСПИТАТЕЛЬНОГО ПРОЦЕССА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Педагогические советы</w:t>
      </w:r>
    </w:p>
    <w:tbl>
      <w:tblPr>
        <w:tblW w:w="9478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5097"/>
        <w:gridCol w:w="1661"/>
        <w:gridCol w:w="2085"/>
      </w:tblGrid>
      <w:tr w:rsidR="005C00E9" w:rsidRPr="005C00E9" w:rsidTr="00EE67DB">
        <w:trPr>
          <w:trHeight w:val="336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66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08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EE67DB">
        <w:trPr>
          <w:trHeight w:val="3150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Набор в число учащихся на музыкальное, художественное, хо</w:t>
            </w:r>
            <w:r w:rsidR="00B81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реографическое отделения на 2024-2025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                         2.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Утверждение рабочих программ, учебных планов, годового календарного графика.                                                    3. Тарификационный список преподавателей.                                       4. План мероприятий на учебный год.</w:t>
            </w:r>
          </w:p>
        </w:tc>
        <w:tc>
          <w:tcPr>
            <w:tcW w:w="1661" w:type="dxa"/>
          </w:tcPr>
          <w:p w:rsidR="00677A3D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26.08.2024</w:t>
            </w:r>
            <w:r w:rsidR="00677A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B81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0.08.2024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</w:t>
            </w:r>
          </w:p>
        </w:tc>
      </w:tr>
      <w:tr w:rsidR="005C00E9" w:rsidRPr="005C00E9" w:rsidTr="00EE67DB">
        <w:trPr>
          <w:trHeight w:val="2088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Итоги успеваемости за 1 четверть.      2. Выполнение плана работы преподавателей.                                           3. Подготовка внеклассных мероприятий.                                                              4. Подготовка учащихся к конкурсам.    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28.10.2024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1907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Уточнение графика прослушиваний выпускников.                                                            2. Отчет о выполнении методической работы.                                                             3. Подготовка к отчетному концерту за 1 полугодие.                                                    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18.11.2024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ДМШ</w:t>
            </w:r>
          </w:p>
        </w:tc>
      </w:tr>
      <w:tr w:rsidR="005C00E9" w:rsidRPr="005C00E9" w:rsidTr="00EE67DB">
        <w:trPr>
          <w:trHeight w:val="579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Итоги успеваемости за 2 четверть.         2. Отчет о своевременности выполнения учебных программ на отделениях.         3. Отчет о выполнении методической работы.                                                      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27.12.2024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ДМШ</w:t>
            </w:r>
          </w:p>
        </w:tc>
      </w:tr>
      <w:tr w:rsidR="005C00E9" w:rsidRPr="005C00E9" w:rsidTr="00EE67DB">
        <w:trPr>
          <w:trHeight w:val="1309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Уточнение тарификации преподавателей на 2 полугодие.                  2. План работы на 2 полугодие.                                3. Рабочая группа по подготовке результатов </w:t>
            </w: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            4. Сохранность контингента учащихся.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13.01.2025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1253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Итоги успеваемости за 3 четверть.         2. Утверждение графика выпускных экзаменов.                                                      3. Итоги конкурсов, выставок.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31.03.2025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1258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0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Допуск выпускников к выпускным экзаменам.                                                 2. Организация выпускных экзаменов.    3. Утверждение состава экзаменационных комиссий.                     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4. Подготовка отчетного концерта.         5. Организация приема детей на обучение по дополнительной предпрофессиональной программе «Живопись». </w:t>
            </w:r>
          </w:p>
        </w:tc>
        <w:tc>
          <w:tcPr>
            <w:tcW w:w="1661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B81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7.04.2025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2381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97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Итоги успеваемости за 2024-2025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                        2. Грамоты за отличную учебу, грамоты             за активное участие в жизни школы – утверждение списков учащихся.                              </w:t>
            </w:r>
            <w:r w:rsidR="00C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3. Выпуск-2025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Подготовка к выпускному вечеру.                                     4. Сохранность контингента учащихся.</w:t>
            </w:r>
          </w:p>
        </w:tc>
        <w:tc>
          <w:tcPr>
            <w:tcW w:w="1661" w:type="dxa"/>
          </w:tcPr>
          <w:p w:rsidR="005C00E9" w:rsidRPr="005C00E9" w:rsidRDefault="00B81F7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26.05.2025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EE67DB">
        <w:trPr>
          <w:trHeight w:val="255"/>
        </w:trPr>
        <w:tc>
          <w:tcPr>
            <w:tcW w:w="635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97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Отчет о работе ДМШ за 2024-2025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               2. Отчет о финансово-хозяйственной деятельности.                                                3.  Мероприятия по подготовке учреждения к новому учебному году.                                      </w:t>
            </w:r>
          </w:p>
        </w:tc>
        <w:tc>
          <w:tcPr>
            <w:tcW w:w="1661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  <w:r w:rsidR="005942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5" w:type="dxa"/>
          </w:tcPr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ДМШ, преподаватели</w:t>
            </w:r>
          </w:p>
          <w:p w:rsidR="00EE67DB" w:rsidRPr="005C00E9" w:rsidRDefault="00EE67D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ПРОИЗВОДСТВЕННЫЕ СОВЕЩАНИЯ ПРИ ДИРЕКТОРЕ</w:t>
      </w:r>
    </w:p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7574"/>
        <w:gridCol w:w="1418"/>
      </w:tblGrid>
      <w:tr w:rsidR="005C00E9" w:rsidRPr="005C00E9" w:rsidTr="00EE67DB">
        <w:trPr>
          <w:trHeight w:val="411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74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совещания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5C00E9" w:rsidRPr="005C00E9" w:rsidTr="00EE67DB">
        <w:trPr>
          <w:trHeight w:val="1131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Готовность школы к новому учебному году.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Распределение функциональных обязанностей между участниками образовательного процесса.                                             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5C00E9" w:rsidRPr="005C00E9" w:rsidTr="00EE67DB">
        <w:trPr>
          <w:trHeight w:val="1234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Режим работы школы.                                       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2. О работе по соблюдению норм и правил охраны труда, пожарной безопасности, антитеррористической защищенности. Проведение инструктажей.                                                                          3. Подготовка и проведение воспитательных, культурно-просветительских мероприятий.                           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4. Уточнение общешкольного расписания.       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О подготовке к аттестации преподавателей школы.  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C00E9" w:rsidRPr="005C00E9" w:rsidTr="00EE67DB">
        <w:trPr>
          <w:trHeight w:val="1202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Утверждение графика проведения контрольных работ и зачетов за 1 четверть.                                        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График работы школы на осенних каникулах.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C00E9" w:rsidRPr="005C00E9" w:rsidTr="00EE67DB">
        <w:trPr>
          <w:trHeight w:val="1253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4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Утверждение графика проведения контрольных работ и зачетов за 2 четверть.                                                                                                          4. О режиме работы в зимние каникулы.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C00E9" w:rsidRPr="005C00E9" w:rsidTr="00EE67DB">
        <w:trPr>
          <w:trHeight w:val="598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Уточнение и корректировка нагрузки.              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Уточнение общешкольного расписания.         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О соблюдении требований пожарной безопасности, охраны труда и технике безопасности в зимнее время, проведение инструктажей.              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C00E9" w:rsidRPr="005C00E9" w:rsidTr="00EE67DB">
        <w:trPr>
          <w:trHeight w:val="598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7574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Утверждение графика контрольных работ, технических зачетов и зачетов за 3 четверть.                   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C00E9" w:rsidRPr="005C00E9" w:rsidTr="00EE67DB">
        <w:trPr>
          <w:trHeight w:val="598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О подготовке школы к работе в весенний период.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2. О режиме работы в весенние каникулы.               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C00E9" w:rsidRPr="005C00E9" w:rsidTr="00EE67DB">
        <w:trPr>
          <w:trHeight w:val="1234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О готовности выпускников к выпускным экзаменам.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Утверждение графика выпускных экзаменов.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Утверждение выпускных контрольных работ и билетов.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C00E9" w:rsidRPr="005C00E9" w:rsidTr="00EE67DB">
        <w:trPr>
          <w:trHeight w:val="757"/>
        </w:trPr>
        <w:tc>
          <w:tcPr>
            <w:tcW w:w="524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4" w:type="dxa"/>
          </w:tcPr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Об объеме хозяйственных работ в летний период.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Об исполнении приказов, решений педагогических  и методических советов школы.                               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О подготовке школы к новому учебному году.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Предварительная нагрузка.                                                </w:t>
            </w:r>
          </w:p>
          <w:p w:rsidR="00EE67DB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Конт</w:t>
            </w:r>
            <w:r w:rsidR="009A5C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ингент учащихся к окончанию 2024-2025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учебного года.                                                       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Сохранность контингента.</w:t>
            </w:r>
          </w:p>
        </w:tc>
        <w:tc>
          <w:tcPr>
            <w:tcW w:w="14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5C00E9" w:rsidRPr="005C00E9" w:rsidRDefault="005C00E9" w:rsidP="00EE67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РАБОТА МЕТОДИЧЕСКИХ ОБЪЕДИНЕНИЙ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Деятельность методических объединений.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Анализ образовательных потребностей социума: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общественного мнения, настроений, интересов, ценностных ориентаций детей и подростков;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прогнозирование учебных и воспитательных процессов в детской и подростковой среде.                                                        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Анализ состояния учебно-воспитательной работы ДМШ, изучение условий организации образовательного процесса: 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программно-методическое обеспечение;                                                                               - нормативно-правовое обеспечение;                                                                          - кадровое обеспечение;                                                                                                  - финансовое обеспечение;                                                                                               - наполняемость учебных групп и сохранность контингента;                                       - соответствие учебно-воспитательного процесса образовательным   программам педагогов;                                                                                                       - обеспечение педагогических работников информацией об основных направлениях развития музыкального образования детей программами, учебно-методической литературой. Новыми педагогическими технологиями.                                                           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Создание: 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фонда учебно-методической литературы;                                                                      - фонда аудио- и видеозаписей;                                                                                      - банка различного вида образовательных программ;                                                       - банка нормативно-правовой документации;                                                                  - банка методических разработок;                                                                                    - банка педагогических технологий;                                                                               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системы повышения квалификации через семинары, творческие мастерские, методические объединения.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Освоение содержания художественного образования осуществляется на основе следующих методических принципов: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начало обучения с раннего возраста, непрерывность и преемственность различных уровней художественного образования;     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включение в образовательные программы максимально широкого диапазона художественных стилей и национальных традиций с опорой на отечественную культуру;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опора на национально-культурные особенности при составлении учебных программ;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комплексный подход к преподаванию предметов музыкально-эстетического цикла на основе взаимодействия различных видов искусств;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распространение вариативных образовательных программ различного уровня, адаптированным к способностям и возможностям каждого обучающегося;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внедрение личностно-ориентированных методик музыкально-образовательной деятельности, индивидуального подхода к особо одаренным детям и другим категориям учащихся.   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МЕТОДИЧЕСКАЯ</w:t>
      </w:r>
      <w:proofErr w:type="gramEnd"/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РАБОТА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Художественное отделение</w:t>
      </w:r>
    </w:p>
    <w:tbl>
      <w:tblPr>
        <w:tblW w:w="990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2034"/>
        <w:gridCol w:w="3402"/>
        <w:gridCol w:w="1701"/>
        <w:gridCol w:w="2268"/>
      </w:tblGrid>
      <w:tr w:rsidR="005C00E9" w:rsidRPr="005C00E9" w:rsidTr="00F737E3">
        <w:trPr>
          <w:trHeight w:val="337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4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70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F737E3">
        <w:trPr>
          <w:trHeight w:val="1256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4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3402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Комплектование групп, оформление документации, составление расписания.</w:t>
            </w:r>
          </w:p>
        </w:tc>
        <w:tc>
          <w:tcPr>
            <w:tcW w:w="170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F737E3">
        <w:trPr>
          <w:trHeight w:val="2211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4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инструктажа учащихся</w:t>
            </w:r>
          </w:p>
        </w:tc>
        <w:tc>
          <w:tcPr>
            <w:tcW w:w="3402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Правила поведения в школе.                                 2. Правила поведения на пленэре.                               3. Правила поведения на экскурсиях и выставках.</w:t>
            </w:r>
          </w:p>
        </w:tc>
        <w:tc>
          <w:tcPr>
            <w:tcW w:w="170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26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F737E3">
        <w:trPr>
          <w:trHeight w:val="977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034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3402" w:type="dxa"/>
          </w:tcPr>
          <w:p w:rsidR="00F737E3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C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План работы на 2024-2025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2. Учебные планы, календарно-тематические планы.    </w:t>
            </w:r>
          </w:p>
          <w:p w:rsidR="00F737E3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Рабочие программы. </w:t>
            </w:r>
          </w:p>
          <w:p w:rsidR="00F737E3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Подготовка и проведение выставок и конкурсов.                    </w:t>
            </w:r>
          </w:p>
          <w:p w:rsidR="00F737E3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 5. График просмотров и экзаменов.                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6. Итоги четверти, полугодия, года.</w:t>
            </w:r>
          </w:p>
        </w:tc>
        <w:tc>
          <w:tcPr>
            <w:tcW w:w="170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737E3" w:rsidRDefault="00F737E3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C00E9" w:rsidRPr="005C00E9" w:rsidRDefault="00F737E3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F737E3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                         по требованию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конце каждой 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четверти, полугодия, года</w:t>
            </w:r>
          </w:p>
        </w:tc>
        <w:tc>
          <w:tcPr>
            <w:tcW w:w="2268" w:type="dxa"/>
          </w:tcPr>
          <w:p w:rsidR="005C00E9" w:rsidRDefault="00F737E3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реподаватели</w:t>
            </w:r>
          </w:p>
          <w:p w:rsidR="00F737E3" w:rsidRPr="005C00E9" w:rsidRDefault="00F737E3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преподаватели 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преподаватели  </w:t>
            </w:r>
          </w:p>
          <w:p w:rsidR="00F737E3" w:rsidRDefault="00F737E3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F737E3">
        <w:trPr>
          <w:trHeight w:val="1084"/>
        </w:trPr>
        <w:tc>
          <w:tcPr>
            <w:tcW w:w="498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34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Учебно-методическая работа – открытые уроки</w:t>
            </w:r>
          </w:p>
        </w:tc>
        <w:tc>
          <w:tcPr>
            <w:tcW w:w="3402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Живопись.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Приемы работы с акварелью</w:t>
            </w:r>
            <w:r w:rsidR="002F2D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- 1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Петунина Ю.А</w:t>
            </w:r>
          </w:p>
        </w:tc>
      </w:tr>
      <w:tr w:rsidR="005C00E9" w:rsidRPr="005C00E9" w:rsidTr="00F737E3">
        <w:trPr>
          <w:trHeight w:val="552"/>
        </w:trPr>
        <w:tc>
          <w:tcPr>
            <w:tcW w:w="498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ДПИ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Мезенская роспись» - 4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C80CB6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2934B8">
        <w:trPr>
          <w:trHeight w:val="917"/>
        </w:trPr>
        <w:tc>
          <w:tcPr>
            <w:tcW w:w="498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Рисунок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натюрморт. Мир старых вещей» - 5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C00E9" w:rsidRPr="005C00E9" w:rsidRDefault="00C80CB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Пастухова Н.А.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0A" w:rsidRPr="005C00E9" w:rsidTr="002934B8">
        <w:trPr>
          <w:trHeight w:val="648"/>
        </w:trPr>
        <w:tc>
          <w:tcPr>
            <w:tcW w:w="498" w:type="dxa"/>
            <w:vMerge w:val="restart"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34" w:type="dxa"/>
            <w:vMerge w:val="restart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Выставки работ учащихся</w:t>
            </w:r>
          </w:p>
        </w:tc>
        <w:tc>
          <w:tcPr>
            <w:tcW w:w="3402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1.«</w:t>
            </w:r>
            <w:r w:rsidR="00C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Красочный дебют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C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 1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 классы</w:t>
            </w:r>
          </w:p>
        </w:tc>
        <w:tc>
          <w:tcPr>
            <w:tcW w:w="1701" w:type="dxa"/>
          </w:tcPr>
          <w:p w:rsidR="007C3E0A" w:rsidRPr="005C00E9" w:rsidRDefault="00A1133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преподаватели   </w:t>
            </w:r>
          </w:p>
        </w:tc>
      </w:tr>
      <w:tr w:rsidR="00676AF8" w:rsidRPr="005C00E9" w:rsidTr="002934B8">
        <w:trPr>
          <w:trHeight w:val="558"/>
        </w:trPr>
        <w:tc>
          <w:tcPr>
            <w:tcW w:w="498" w:type="dxa"/>
            <w:vMerge/>
          </w:tcPr>
          <w:p w:rsidR="00676AF8" w:rsidRPr="005C00E9" w:rsidRDefault="00676AF8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676AF8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76AF8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«Летний вернисаж» - 2-5 класс</w:t>
            </w:r>
          </w:p>
        </w:tc>
        <w:tc>
          <w:tcPr>
            <w:tcW w:w="1701" w:type="dxa"/>
          </w:tcPr>
          <w:p w:rsidR="00676AF8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676AF8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C3E0A" w:rsidRPr="005C00E9" w:rsidTr="002934B8">
        <w:trPr>
          <w:trHeight w:val="610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палитра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,1-2 класс</w:t>
            </w:r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преподаватели </w:t>
            </w:r>
          </w:p>
        </w:tc>
      </w:tr>
      <w:tr w:rsidR="007C3E0A" w:rsidRPr="005C00E9" w:rsidTr="00F737E3">
        <w:trPr>
          <w:trHeight w:val="768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AD4D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Маленькие творцы родного края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преподаватели </w:t>
            </w:r>
          </w:p>
        </w:tc>
      </w:tr>
      <w:tr w:rsidR="007C3E0A" w:rsidRPr="005C00E9" w:rsidTr="00F737E3">
        <w:trPr>
          <w:trHeight w:val="487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Копируя мастерство художников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3 - 5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A11339" w:rsidRPr="005C00E9" w:rsidRDefault="00A1133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Пастухова Н.А Петунина Ю.А</w:t>
            </w:r>
          </w:p>
        </w:tc>
      </w:tr>
      <w:tr w:rsidR="00676AF8" w:rsidRPr="005C00E9" w:rsidTr="00F737E3">
        <w:trPr>
          <w:trHeight w:val="487"/>
        </w:trPr>
        <w:tc>
          <w:tcPr>
            <w:tcW w:w="498" w:type="dxa"/>
            <w:vMerge/>
          </w:tcPr>
          <w:p w:rsidR="00676AF8" w:rsidRPr="005C00E9" w:rsidRDefault="00676AF8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676AF8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76AF8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Эмоции и чувства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1-3 классы</w:t>
            </w:r>
          </w:p>
        </w:tc>
        <w:tc>
          <w:tcPr>
            <w:tcW w:w="1701" w:type="dxa"/>
          </w:tcPr>
          <w:p w:rsidR="00676AF8" w:rsidRPr="005C00E9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676AF8" w:rsidRDefault="00676AF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</w:t>
            </w:r>
            <w:r w:rsidR="003A2B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даватели</w:t>
            </w:r>
          </w:p>
        </w:tc>
      </w:tr>
      <w:tr w:rsidR="007C3E0A" w:rsidRPr="005C00E9" w:rsidTr="00F737E3">
        <w:trPr>
          <w:trHeight w:val="704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3A2B6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AD4D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Путешествие в прекрасное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1-5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proofErr w:type="gramEnd"/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414D3B" w:rsidRPr="005C00E9" w:rsidTr="00F737E3">
        <w:trPr>
          <w:trHeight w:val="704"/>
        </w:trPr>
        <w:tc>
          <w:tcPr>
            <w:tcW w:w="498" w:type="dxa"/>
            <w:vMerge/>
          </w:tcPr>
          <w:p w:rsidR="00414D3B" w:rsidRPr="005C00E9" w:rsidRDefault="00414D3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414D3B" w:rsidRPr="005C00E9" w:rsidRDefault="00414D3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14D3B" w:rsidRPr="005C00E9" w:rsidRDefault="003A2B6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Итоговая выставка за первое полугодие, 1-5 </w:t>
            </w:r>
            <w:proofErr w:type="spellStart"/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414D3B" w:rsidRDefault="00414D3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14D3B" w:rsidRPr="005C00E9" w:rsidRDefault="00A1133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14D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реподаватели</w:t>
            </w:r>
          </w:p>
        </w:tc>
      </w:tr>
      <w:tr w:rsidR="007C3E0A" w:rsidRPr="005C00E9" w:rsidTr="00F737E3">
        <w:trPr>
          <w:trHeight w:val="704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3A2B6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7C3E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 w:rsidR="00AD4D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Акварельные брызги» 1</w:t>
            </w:r>
            <w:r w:rsidR="00A113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:rsidR="007C3E0A" w:rsidRDefault="00A1133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7C3E0A" w:rsidRPr="005C00E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А.В. Пастухова Н.А.</w:t>
            </w:r>
          </w:p>
        </w:tc>
      </w:tr>
      <w:tr w:rsidR="00AD4D09" w:rsidRPr="005C00E9" w:rsidTr="00F737E3">
        <w:trPr>
          <w:trHeight w:val="704"/>
        </w:trPr>
        <w:tc>
          <w:tcPr>
            <w:tcW w:w="498" w:type="dxa"/>
            <w:vMerge/>
          </w:tcPr>
          <w:p w:rsidR="00AD4D09" w:rsidRPr="005C00E9" w:rsidRDefault="00AD4D0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AD4D09" w:rsidRPr="005C00E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D4D0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«Чудеса заповедной природы», 3-5 класс</w:t>
            </w:r>
          </w:p>
        </w:tc>
        <w:tc>
          <w:tcPr>
            <w:tcW w:w="1701" w:type="dxa"/>
          </w:tcPr>
          <w:p w:rsidR="00AD4D0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AD4D0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C3E0A" w:rsidRPr="005C00E9" w:rsidTr="00F737E3">
        <w:trPr>
          <w:trHeight w:val="431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духе времени», 1-2 класс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C3E0A" w:rsidRPr="005C00E9" w:rsidRDefault="00754CB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2C32A7" w:rsidRPr="005C00E9" w:rsidTr="00F737E3">
        <w:trPr>
          <w:trHeight w:val="431"/>
        </w:trPr>
        <w:tc>
          <w:tcPr>
            <w:tcW w:w="498" w:type="dxa"/>
            <w:vMerge/>
          </w:tcPr>
          <w:p w:rsidR="002C32A7" w:rsidRPr="005C00E9" w:rsidRDefault="002C32A7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2C32A7" w:rsidRPr="005C00E9" w:rsidRDefault="002C32A7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C32A7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2C32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Неумолимая красота» </w:t>
            </w:r>
            <w:r w:rsidR="00754CB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="00754CB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2A7" w:rsidRPr="005C00E9" w:rsidRDefault="002C32A7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2C32A7" w:rsidRPr="005C00E9" w:rsidRDefault="002C32A7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C3E0A" w:rsidRPr="005C00E9" w:rsidTr="00F737E3">
        <w:trPr>
          <w:trHeight w:val="453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AD4D0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Воспоминание о невиданном и неизвестном</w:t>
            </w:r>
            <w:r w:rsidR="007C3E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754CB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 w:rsidR="00754CB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C3E0A" w:rsidRPr="005C00E9" w:rsidRDefault="009301A0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C3E0A" w:rsidRPr="005C00E9" w:rsidTr="00F737E3">
        <w:trPr>
          <w:trHeight w:val="646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Pr="005C00E9" w:rsidRDefault="002C32A7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 w:rsidR="009301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Сохранившие память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9301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1-5 классы</w:t>
            </w:r>
            <w:r w:rsidR="007C3E0A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C3E0A" w:rsidRPr="005C00E9" w:rsidTr="00F737E3">
        <w:trPr>
          <w:trHeight w:val="646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Default="002C32A7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7C3E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Итоговая выставка художественного отделения</w:t>
            </w:r>
          </w:p>
        </w:tc>
        <w:tc>
          <w:tcPr>
            <w:tcW w:w="1701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54CBF" w:rsidRPr="005C00E9" w:rsidTr="00F737E3">
        <w:trPr>
          <w:trHeight w:val="646"/>
        </w:trPr>
        <w:tc>
          <w:tcPr>
            <w:tcW w:w="498" w:type="dxa"/>
            <w:vMerge/>
          </w:tcPr>
          <w:p w:rsidR="00754CBF" w:rsidRPr="005C00E9" w:rsidRDefault="00754CBF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54CBF" w:rsidRPr="005C00E9" w:rsidRDefault="00754CB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54CBF" w:rsidRDefault="00754CB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«Все краски жизни для тебя», 1 </w:t>
            </w:r>
            <w:proofErr w:type="spellStart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</w:t>
            </w:r>
            <w:proofErr w:type="gramEnd"/>
          </w:p>
        </w:tc>
        <w:tc>
          <w:tcPr>
            <w:tcW w:w="1701" w:type="dxa"/>
          </w:tcPr>
          <w:p w:rsidR="00754CBF" w:rsidRDefault="0048363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301A0" w:rsidRDefault="0048363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</w:t>
            </w:r>
            <w:r w:rsidR="009301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Пастухова Н.А.</w:t>
            </w:r>
          </w:p>
        </w:tc>
      </w:tr>
      <w:tr w:rsidR="007C3E0A" w:rsidRPr="005C00E9" w:rsidTr="00F737E3">
        <w:trPr>
          <w:trHeight w:val="646"/>
        </w:trPr>
        <w:tc>
          <w:tcPr>
            <w:tcW w:w="498" w:type="dxa"/>
            <w:vMerge/>
          </w:tcPr>
          <w:p w:rsidR="007C3E0A" w:rsidRPr="005C00E9" w:rsidRDefault="007C3E0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7C3E0A" w:rsidRPr="005C00E9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C3E0A" w:rsidRDefault="00EA2B96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  <w:r w:rsidR="007C3E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Выставка выпускников</w:t>
            </w:r>
            <w:r w:rsidR="00754CB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301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C3E0A" w:rsidRDefault="007C3E0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C3E0A" w:rsidRDefault="009301A0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Пастухова Н.А.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Алибаева</w:t>
            </w:r>
            <w:proofErr w:type="spellEnd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9370B" w:rsidRPr="005C00E9" w:rsidTr="00F737E3">
        <w:trPr>
          <w:trHeight w:val="1087"/>
        </w:trPr>
        <w:tc>
          <w:tcPr>
            <w:tcW w:w="498" w:type="dxa"/>
            <w:vMerge w:val="restart"/>
          </w:tcPr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402" w:type="dxa"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Районный </w:t>
            </w:r>
            <w:r w:rsidR="00F52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фотоконкурс детского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2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творчества, посвященный году Семьи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52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Семейный альбом»</w:t>
            </w:r>
          </w:p>
        </w:tc>
        <w:tc>
          <w:tcPr>
            <w:tcW w:w="1701" w:type="dxa"/>
          </w:tcPr>
          <w:p w:rsidR="0089370B" w:rsidRPr="005C00E9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 ноябрь</w:t>
            </w:r>
          </w:p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художественного отделения</w:t>
            </w:r>
          </w:p>
        </w:tc>
      </w:tr>
      <w:tr w:rsidR="00F52B8A" w:rsidRPr="005C00E9" w:rsidTr="00F737E3">
        <w:trPr>
          <w:trHeight w:val="1087"/>
        </w:trPr>
        <w:tc>
          <w:tcPr>
            <w:tcW w:w="498" w:type="dxa"/>
            <w:vMerge/>
          </w:tcPr>
          <w:p w:rsidR="00F52B8A" w:rsidRPr="005C00E9" w:rsidRDefault="00F52B8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F52B8A" w:rsidRPr="005C00E9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52B8A" w:rsidRPr="005C00E9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Районный конкурс детского художественного творчества, посвященный 80 –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701" w:type="dxa"/>
          </w:tcPr>
          <w:p w:rsidR="00F52B8A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 - май</w:t>
            </w:r>
          </w:p>
        </w:tc>
        <w:tc>
          <w:tcPr>
            <w:tcW w:w="2268" w:type="dxa"/>
          </w:tcPr>
          <w:p w:rsidR="00F52B8A" w:rsidRPr="005C00E9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художественного отделения</w:t>
            </w:r>
          </w:p>
        </w:tc>
      </w:tr>
      <w:tr w:rsidR="0089370B" w:rsidRPr="005C00E9" w:rsidTr="00F737E3">
        <w:trPr>
          <w:trHeight w:val="1248"/>
        </w:trPr>
        <w:tc>
          <w:tcPr>
            <w:tcW w:w="498" w:type="dxa"/>
            <w:vMerge/>
          </w:tcPr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9370B" w:rsidRPr="007C3E0A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89370B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IX</w:t>
            </w:r>
            <w:r w:rsidR="0089370B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Республиканский конкурс детского художественного творчества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им. Ю.Я. Насырова,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ефтекамск</w:t>
            </w:r>
            <w:proofErr w:type="spellEnd"/>
            <w:r w:rsidR="00893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9370B" w:rsidRPr="005C00E9" w:rsidRDefault="00F52B8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893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художественного отделения</w:t>
            </w:r>
          </w:p>
        </w:tc>
      </w:tr>
      <w:tr w:rsidR="00483635" w:rsidRPr="005C00E9" w:rsidTr="00F737E3">
        <w:trPr>
          <w:trHeight w:val="1248"/>
        </w:trPr>
        <w:tc>
          <w:tcPr>
            <w:tcW w:w="498" w:type="dxa"/>
            <w:vMerge/>
          </w:tcPr>
          <w:p w:rsidR="00483635" w:rsidRPr="005C00E9" w:rsidRDefault="00483635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483635" w:rsidRPr="005C00E9" w:rsidRDefault="0048363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83635" w:rsidRPr="005C00E9" w:rsidRDefault="008900A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4836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Международный конкурс детского </w:t>
            </w:r>
            <w:r w:rsidR="00F52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им. А.А. Кузнецова, г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 (2 конкурса)</w:t>
            </w:r>
          </w:p>
        </w:tc>
        <w:tc>
          <w:tcPr>
            <w:tcW w:w="1701" w:type="dxa"/>
          </w:tcPr>
          <w:p w:rsidR="00483635" w:rsidRDefault="008900A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</w:tcPr>
          <w:p w:rsidR="00483635" w:rsidRPr="005C00E9" w:rsidRDefault="0048363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художественного отделения</w:t>
            </w:r>
          </w:p>
        </w:tc>
      </w:tr>
      <w:tr w:rsidR="0089370B" w:rsidRPr="005C00E9" w:rsidTr="00F737E3">
        <w:trPr>
          <w:trHeight w:val="1248"/>
        </w:trPr>
        <w:tc>
          <w:tcPr>
            <w:tcW w:w="498" w:type="dxa"/>
            <w:vMerge/>
          </w:tcPr>
          <w:p w:rsidR="0089370B" w:rsidRPr="005C00E9" w:rsidRDefault="0089370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</w:tcPr>
          <w:p w:rsidR="0089370B" w:rsidRPr="005C00E9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9370B" w:rsidRPr="005C00E9" w:rsidRDefault="008900A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893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9370B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Международные, Всероссийские и Республиканские конкурсы</w:t>
            </w:r>
          </w:p>
        </w:tc>
        <w:tc>
          <w:tcPr>
            <w:tcW w:w="1701" w:type="dxa"/>
          </w:tcPr>
          <w:p w:rsidR="0089370B" w:rsidRDefault="0089370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89370B" w:rsidRPr="005C00E9" w:rsidRDefault="0048363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художественного отделения</w:t>
            </w:r>
          </w:p>
        </w:tc>
      </w:tr>
    </w:tbl>
    <w:p w:rsidR="005C00E9" w:rsidRPr="005C00E9" w:rsidRDefault="005C00E9" w:rsidP="00EE67D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Музыкальное  отделение (фортепиано)</w:t>
      </w:r>
    </w:p>
    <w:p w:rsidR="002934B8" w:rsidRPr="005C00E9" w:rsidRDefault="002934B8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76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313"/>
        <w:gridCol w:w="3058"/>
        <w:gridCol w:w="1681"/>
        <w:gridCol w:w="2188"/>
      </w:tblGrid>
      <w:tr w:rsidR="005C00E9" w:rsidRPr="005C00E9" w:rsidTr="00111A07">
        <w:trPr>
          <w:trHeight w:val="393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68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2934B8">
        <w:trPr>
          <w:trHeight w:val="1293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Комплектование групп, оформление документации, составление </w:t>
            </w:r>
          </w:p>
        </w:tc>
        <w:tc>
          <w:tcPr>
            <w:tcW w:w="1681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111A07">
        <w:trPr>
          <w:trHeight w:val="1229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План работы на 202</w:t>
            </w:r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4-2025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год.                                        2. Учебные планы, календарно-тематические планы.    3. Рабочие программы.                     4. График зачетов  и экзаменов.                    5. Итоги четверти, полугодия, года.</w:t>
            </w:r>
          </w:p>
        </w:tc>
        <w:tc>
          <w:tcPr>
            <w:tcW w:w="1681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D1F79" w:rsidRPr="005C00E9" w:rsidRDefault="002D1F7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сентябрь                                      по требованию в конце каждой четверти, 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полугодия, года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преподаватели</w:t>
            </w:r>
          </w:p>
        </w:tc>
      </w:tr>
      <w:tr w:rsidR="005C00E9" w:rsidRPr="005C00E9" w:rsidTr="00111A07">
        <w:trPr>
          <w:trHeight w:val="1608"/>
        </w:trPr>
        <w:tc>
          <w:tcPr>
            <w:tcW w:w="522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13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Учебно-методическая работа - открытые уроки, рефераты.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45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 w:rsidR="008645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интереса к </w:t>
            </w:r>
            <w:proofErr w:type="gramStart"/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совместному</w:t>
            </w:r>
            <w:proofErr w:type="gramEnd"/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музицированию</w:t>
            </w:r>
            <w:proofErr w:type="spellEnd"/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уроках фортепианного ансамбля</w:t>
            </w:r>
            <w:r w:rsidR="00397A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1" w:type="dxa"/>
          </w:tcPr>
          <w:p w:rsidR="005C00E9" w:rsidRPr="005C00E9" w:rsidRDefault="008900A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</w:t>
            </w:r>
            <w:proofErr w:type="gram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2934B8">
        <w:trPr>
          <w:trHeight w:val="919"/>
        </w:trPr>
        <w:tc>
          <w:tcPr>
            <w:tcW w:w="522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9A5C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 w:rsidR="009A5C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Транспортирование мелодии для удобства исполнения», 3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A5C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1" w:type="dxa"/>
          </w:tcPr>
          <w:p w:rsidR="005C00E9" w:rsidRPr="005C00E9" w:rsidRDefault="009A5CA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И.В.Галлямова</w:t>
            </w:r>
            <w:proofErr w:type="spellEnd"/>
          </w:p>
        </w:tc>
      </w:tr>
      <w:tr w:rsidR="005C00E9" w:rsidRPr="005C00E9" w:rsidTr="00111A07">
        <w:trPr>
          <w:trHeight w:val="1685"/>
        </w:trPr>
        <w:tc>
          <w:tcPr>
            <w:tcW w:w="522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5C00E9" w:rsidRPr="005C00E9" w:rsidRDefault="00EB0452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 w:rsidR="008900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Интонаци</w:t>
            </w:r>
            <w:r w:rsidR="00BF44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онная выразительность, как средство формирования музыкального мышления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1" w:type="dxa"/>
          </w:tcPr>
          <w:p w:rsidR="005C00E9" w:rsidRPr="005C00E9" w:rsidRDefault="00F3489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 О.В.</w:t>
            </w:r>
          </w:p>
        </w:tc>
      </w:tr>
      <w:tr w:rsidR="005C00E9" w:rsidRPr="005C00E9" w:rsidTr="002934B8">
        <w:trPr>
          <w:trHeight w:val="989"/>
        </w:trPr>
        <w:tc>
          <w:tcPr>
            <w:tcW w:w="522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313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A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3058" w:type="dxa"/>
          </w:tcPr>
          <w:p w:rsidR="005C00E9" w:rsidRPr="00F3489A" w:rsidRDefault="00BF442E" w:rsidP="00EE67DB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1.Внутришкольный</w:t>
            </w:r>
            <w:r w:rsidR="00F3489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пианистов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«Нескучная классика»</w:t>
            </w:r>
          </w:p>
        </w:tc>
        <w:tc>
          <w:tcPr>
            <w:tcW w:w="1681" w:type="dxa"/>
          </w:tcPr>
          <w:p w:rsidR="005C00E9" w:rsidRPr="005C00E9" w:rsidRDefault="00F3489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188" w:type="dxa"/>
          </w:tcPr>
          <w:p w:rsidR="005C00E9" w:rsidRPr="005C00E9" w:rsidRDefault="00F3489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 О.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5C00E9" w:rsidRPr="005C00E9" w:rsidTr="005E266C">
        <w:trPr>
          <w:trHeight w:val="1244"/>
        </w:trPr>
        <w:tc>
          <w:tcPr>
            <w:tcW w:w="522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5C00E9" w:rsidRPr="00976A61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976A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="00976A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конкурс </w:t>
            </w:r>
            <w:r w:rsidR="00BF44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фортепианной музыки «Композитор и его эпоха», посвященный 170-летию со дня рождения А. </w:t>
            </w:r>
            <w:proofErr w:type="spellStart"/>
            <w:r w:rsidR="00BF44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Лядова</w:t>
            </w:r>
            <w:proofErr w:type="spellEnd"/>
          </w:p>
        </w:tc>
        <w:tc>
          <w:tcPr>
            <w:tcW w:w="1681" w:type="dxa"/>
          </w:tcPr>
          <w:p w:rsidR="005C00E9" w:rsidRPr="005C00E9" w:rsidRDefault="00BF442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8" w:type="dxa"/>
          </w:tcPr>
          <w:p w:rsidR="005C00E9" w:rsidRDefault="005E266C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00E9" w:rsidRPr="005C00E9" w:rsidRDefault="005E266C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</w:t>
            </w:r>
          </w:p>
        </w:tc>
      </w:tr>
      <w:tr w:rsidR="005C00E9" w:rsidRPr="005C00E9" w:rsidTr="00111A07">
        <w:trPr>
          <w:trHeight w:val="1534"/>
        </w:trPr>
        <w:tc>
          <w:tcPr>
            <w:tcW w:w="522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5C00E9" w:rsidRPr="00B7334F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Отборочный (зональный) этап Всероссийского конкурса юных пианистов в рамках </w:t>
            </w:r>
            <w:proofErr w:type="spellStart"/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Всеросийского</w:t>
            </w:r>
            <w:proofErr w:type="spellEnd"/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АР</w:t>
            </w:r>
            <w:proofErr w:type="gramStart"/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проекта «Юные таланты - 2025»</w:t>
            </w:r>
          </w:p>
        </w:tc>
        <w:tc>
          <w:tcPr>
            <w:tcW w:w="1681" w:type="dxa"/>
          </w:tcPr>
          <w:p w:rsidR="005C00E9" w:rsidRPr="005C00E9" w:rsidRDefault="00B7334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88" w:type="dxa"/>
          </w:tcPr>
          <w:p w:rsidR="005C00E9" w:rsidRPr="005C00E9" w:rsidRDefault="00B7334F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Исаева О.В.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9A" w:rsidRPr="005C00E9" w:rsidTr="002934B8">
        <w:trPr>
          <w:trHeight w:val="946"/>
        </w:trPr>
        <w:tc>
          <w:tcPr>
            <w:tcW w:w="522" w:type="dxa"/>
          </w:tcPr>
          <w:p w:rsidR="00F3489A" w:rsidRPr="005C00E9" w:rsidRDefault="00F3489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F3489A" w:rsidRPr="005C00E9" w:rsidRDefault="00F3489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F3489A" w:rsidRPr="005C00E9" w:rsidRDefault="00F3489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4.Международный конкурс «На крыльях таланта»</w:t>
            </w:r>
          </w:p>
        </w:tc>
        <w:tc>
          <w:tcPr>
            <w:tcW w:w="1681" w:type="dxa"/>
          </w:tcPr>
          <w:p w:rsidR="00F3489A" w:rsidRDefault="00F3489A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F3489A" w:rsidRDefault="00F3489A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 О.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5C00E9" w:rsidRPr="005C00E9" w:rsidRDefault="005C00E9" w:rsidP="00EE67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Музыкальное отделение (народные инструменты)</w:t>
      </w:r>
    </w:p>
    <w:p w:rsidR="002934B8" w:rsidRPr="005C00E9" w:rsidRDefault="002934B8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76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297"/>
        <w:gridCol w:w="3018"/>
        <w:gridCol w:w="1736"/>
        <w:gridCol w:w="2188"/>
      </w:tblGrid>
      <w:tr w:rsidR="005C00E9" w:rsidRPr="005C00E9" w:rsidTr="00111A07">
        <w:trPr>
          <w:trHeight w:val="355"/>
        </w:trPr>
        <w:tc>
          <w:tcPr>
            <w:tcW w:w="523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736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111A07">
        <w:trPr>
          <w:trHeight w:val="1608"/>
        </w:trPr>
        <w:tc>
          <w:tcPr>
            <w:tcW w:w="52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301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Комплектование групп, оформление документации, составление расписания.</w:t>
            </w:r>
          </w:p>
        </w:tc>
        <w:tc>
          <w:tcPr>
            <w:tcW w:w="1736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111A07">
        <w:trPr>
          <w:trHeight w:val="841"/>
        </w:trPr>
        <w:tc>
          <w:tcPr>
            <w:tcW w:w="52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7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3018" w:type="dxa"/>
          </w:tcPr>
          <w:p w:rsidR="005C00E9" w:rsidRPr="005C00E9" w:rsidRDefault="00B7334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План работы на 2024-2025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2. Учебные планы, календарно-тематические планы.    3. Рабочие программы.                     4. График зачетов  и экзаменов.                    5. Итоги четверти, полугодия, года.</w:t>
            </w:r>
          </w:p>
        </w:tc>
        <w:tc>
          <w:tcPr>
            <w:tcW w:w="1736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по требованию в конце каждой четверти, полугодия, года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111A07">
        <w:trPr>
          <w:trHeight w:val="1010"/>
        </w:trPr>
        <w:tc>
          <w:tcPr>
            <w:tcW w:w="523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7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Учебно-методическая работа – открытые уроки.</w:t>
            </w:r>
          </w:p>
        </w:tc>
        <w:tc>
          <w:tcPr>
            <w:tcW w:w="301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.«</w:t>
            </w:r>
            <w:r w:rsidR="0082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основными штрихами на начальном этапе обучения» - 3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33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аккордион</w:t>
            </w:r>
            <w:proofErr w:type="spellEnd"/>
          </w:p>
        </w:tc>
        <w:tc>
          <w:tcPr>
            <w:tcW w:w="1736" w:type="dxa"/>
          </w:tcPr>
          <w:p w:rsidR="005C00E9" w:rsidRPr="005C00E9" w:rsidRDefault="00B7334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Н.Г.</w:t>
            </w:r>
          </w:p>
        </w:tc>
      </w:tr>
      <w:tr w:rsidR="005C00E9" w:rsidRPr="005C00E9" w:rsidTr="00373B47">
        <w:trPr>
          <w:trHeight w:val="563"/>
        </w:trPr>
        <w:tc>
          <w:tcPr>
            <w:tcW w:w="52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5C00E9" w:rsidRPr="005C00E9" w:rsidRDefault="00B7334F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функции аппликатуры. Смена позиций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игре на балалайке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6" w:type="dxa"/>
          </w:tcPr>
          <w:p w:rsidR="005C00E9" w:rsidRPr="005C00E9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5C00E9" w:rsidRPr="005C00E9" w:rsidTr="00111A07">
        <w:trPr>
          <w:trHeight w:val="1124"/>
        </w:trPr>
        <w:tc>
          <w:tcPr>
            <w:tcW w:w="523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7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018" w:type="dxa"/>
          </w:tcPr>
          <w:p w:rsidR="005C00E9" w:rsidRPr="00970875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B6254E" w:rsidRP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B6254E" w:rsidRPr="00970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Международный конкурс «Олег Киселев приглашает…», г.Аша</w:t>
            </w:r>
          </w:p>
        </w:tc>
        <w:tc>
          <w:tcPr>
            <w:tcW w:w="1736" w:type="dxa"/>
          </w:tcPr>
          <w:p w:rsidR="005C00E9" w:rsidRPr="005C00E9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5C00E9" w:rsidRPr="005C00E9" w:rsidRDefault="0097087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1E5" w:rsidRPr="005C00E9" w:rsidTr="00111A07">
        <w:trPr>
          <w:trHeight w:val="817"/>
        </w:trPr>
        <w:tc>
          <w:tcPr>
            <w:tcW w:w="523" w:type="dxa"/>
            <w:vMerge/>
          </w:tcPr>
          <w:p w:rsidR="008211E5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8211E5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8211E5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82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Отборочный (зональный) этап Всероссийского конкурса юных пианистов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Всеросийского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АР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проекта «Юные таланты - 2025»</w:t>
            </w:r>
          </w:p>
        </w:tc>
        <w:tc>
          <w:tcPr>
            <w:tcW w:w="1736" w:type="dxa"/>
          </w:tcPr>
          <w:p w:rsidR="008211E5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188" w:type="dxa"/>
          </w:tcPr>
          <w:p w:rsidR="008211E5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Н.Г.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970875" w:rsidRPr="005C00E9" w:rsidTr="00111A07">
        <w:trPr>
          <w:trHeight w:val="817"/>
        </w:trPr>
        <w:tc>
          <w:tcPr>
            <w:tcW w:w="523" w:type="dxa"/>
            <w:vMerge/>
          </w:tcPr>
          <w:p w:rsidR="00970875" w:rsidRPr="005C00E9" w:rsidRDefault="0097087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970875" w:rsidRPr="005C00E9" w:rsidRDefault="0097087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970875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970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Международный конкурс </w:t>
            </w:r>
            <w:r w:rsidR="00970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«Гитарный блиц», г</w:t>
            </w:r>
            <w:proofErr w:type="gramStart"/>
            <w:r w:rsidR="00970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970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</w:t>
            </w:r>
          </w:p>
        </w:tc>
        <w:tc>
          <w:tcPr>
            <w:tcW w:w="1736" w:type="dxa"/>
          </w:tcPr>
          <w:p w:rsidR="00970875" w:rsidRDefault="0097087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88" w:type="dxa"/>
          </w:tcPr>
          <w:p w:rsidR="00970875" w:rsidRDefault="0097087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1101" w:rsidRPr="005C00E9" w:rsidTr="00111A07">
        <w:trPr>
          <w:trHeight w:val="817"/>
        </w:trPr>
        <w:tc>
          <w:tcPr>
            <w:tcW w:w="523" w:type="dxa"/>
            <w:vMerge/>
          </w:tcPr>
          <w:p w:rsidR="00531101" w:rsidRPr="005C00E9" w:rsidRDefault="0053110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531101" w:rsidRPr="005C00E9" w:rsidRDefault="0053110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531101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311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Школьный конкурс «Народная мозаика»</w:t>
            </w:r>
          </w:p>
        </w:tc>
        <w:tc>
          <w:tcPr>
            <w:tcW w:w="1736" w:type="dxa"/>
          </w:tcPr>
          <w:p w:rsidR="00531101" w:rsidRDefault="0053110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8" w:type="dxa"/>
          </w:tcPr>
          <w:p w:rsidR="00531101" w:rsidRDefault="0053110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</w:t>
            </w:r>
            <w:r w:rsidR="00B62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Козлова Н.Г.</w:t>
            </w:r>
          </w:p>
        </w:tc>
      </w:tr>
      <w:tr w:rsidR="005C00E9" w:rsidRPr="005C00E9" w:rsidTr="002934B8">
        <w:trPr>
          <w:trHeight w:val="1227"/>
        </w:trPr>
        <w:tc>
          <w:tcPr>
            <w:tcW w:w="52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5C00E9" w:rsidRPr="005C00E9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.Международные, всероссийские и республиканские конкурсы </w:t>
            </w:r>
          </w:p>
        </w:tc>
        <w:tc>
          <w:tcPr>
            <w:tcW w:w="1736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5C00E9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Музыкальное отделение (Эстрадный вокал)</w:t>
      </w:r>
    </w:p>
    <w:p w:rsidR="002934B8" w:rsidRPr="005C00E9" w:rsidRDefault="002934B8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76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313"/>
        <w:gridCol w:w="3058"/>
        <w:gridCol w:w="1681"/>
        <w:gridCol w:w="2188"/>
      </w:tblGrid>
      <w:tr w:rsidR="005C00E9" w:rsidRPr="005C00E9" w:rsidTr="00111A07">
        <w:trPr>
          <w:trHeight w:val="393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68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111A07">
        <w:trPr>
          <w:trHeight w:val="1552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305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Комплектование групп, оформление документации, составление расписания.</w:t>
            </w:r>
          </w:p>
        </w:tc>
        <w:tc>
          <w:tcPr>
            <w:tcW w:w="1681" w:type="dxa"/>
          </w:tcPr>
          <w:p w:rsidR="005C00E9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970875">
        <w:trPr>
          <w:trHeight w:val="846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3058" w:type="dxa"/>
          </w:tcPr>
          <w:p w:rsidR="005C00E9" w:rsidRPr="005C00E9" w:rsidRDefault="00B6254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План работы на 2024-2025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2. Учебные планы, календарно-тематические планы.    3. Рабочие программы.                     4. График зачетов  и экзаменов.                    5. Итоги четверти, полугодия, года.</w:t>
            </w:r>
          </w:p>
        </w:tc>
        <w:tc>
          <w:tcPr>
            <w:tcW w:w="1681" w:type="dxa"/>
          </w:tcPr>
          <w:p w:rsidR="005C00E9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требованию в конце каждой четверти, полугодия, года</w:t>
            </w: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111A07">
        <w:trPr>
          <w:trHeight w:val="1402"/>
        </w:trPr>
        <w:tc>
          <w:tcPr>
            <w:tcW w:w="522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1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Учебно-методическая работа </w:t>
            </w:r>
            <w:r w:rsidR="0082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открытые уроки.</w:t>
            </w:r>
          </w:p>
        </w:tc>
        <w:tc>
          <w:tcPr>
            <w:tcW w:w="3058" w:type="dxa"/>
          </w:tcPr>
          <w:p w:rsidR="005C00E9" w:rsidRPr="005C00E9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Роль звукообразования и голосоведения в развитии голоса (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="00893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ансамбль 1-3 классов </w:t>
            </w:r>
          </w:p>
        </w:tc>
        <w:tc>
          <w:tcPr>
            <w:tcW w:w="1681" w:type="dxa"/>
          </w:tcPr>
          <w:p w:rsidR="005C00E9" w:rsidRPr="005C00E9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2934B8">
        <w:trPr>
          <w:trHeight w:val="934"/>
        </w:trPr>
        <w:tc>
          <w:tcPr>
            <w:tcW w:w="522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313" w:type="dxa"/>
            <w:vMerge w:val="restart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058" w:type="dxa"/>
          </w:tcPr>
          <w:p w:rsidR="005C00E9" w:rsidRPr="005A347C" w:rsidRDefault="005A347C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E9669B" w:rsidRPr="00E966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69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E9669B" w:rsidRPr="00E966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6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Районный конкурс «Эстрадный звездопад»</w:t>
            </w:r>
          </w:p>
        </w:tc>
        <w:tc>
          <w:tcPr>
            <w:tcW w:w="1681" w:type="dxa"/>
          </w:tcPr>
          <w:p w:rsidR="005C00E9" w:rsidRPr="00E9669B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69B" w:rsidRPr="005C00E9" w:rsidTr="002934B8">
        <w:trPr>
          <w:trHeight w:val="947"/>
        </w:trPr>
        <w:tc>
          <w:tcPr>
            <w:tcW w:w="522" w:type="dxa"/>
            <w:vMerge/>
          </w:tcPr>
          <w:p w:rsidR="00E9669B" w:rsidRPr="005C00E9" w:rsidRDefault="00E9669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E9669B" w:rsidRPr="005C00E9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E9669B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Республиканский конкурс «Юные таланты»</w:t>
            </w:r>
          </w:p>
        </w:tc>
        <w:tc>
          <w:tcPr>
            <w:tcW w:w="1681" w:type="dxa"/>
          </w:tcPr>
          <w:p w:rsidR="00E9669B" w:rsidRDefault="00E9669B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88" w:type="dxa"/>
          </w:tcPr>
          <w:p w:rsidR="00E9669B" w:rsidRPr="005C00E9" w:rsidRDefault="00E9669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</w:t>
            </w:r>
            <w:r w:rsidR="001D76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76D5" w:rsidRPr="005C00E9" w:rsidTr="002934B8">
        <w:trPr>
          <w:trHeight w:val="252"/>
        </w:trPr>
        <w:tc>
          <w:tcPr>
            <w:tcW w:w="522" w:type="dxa"/>
            <w:vMerge/>
          </w:tcPr>
          <w:p w:rsidR="001D76D5" w:rsidRPr="005C00E9" w:rsidRDefault="001D76D5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1D76D5" w:rsidRPr="005C00E9" w:rsidRDefault="001D76D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1D76D5" w:rsidRPr="001D76D5" w:rsidRDefault="001D76D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«Дети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XXI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века»</w:t>
            </w:r>
          </w:p>
        </w:tc>
        <w:tc>
          <w:tcPr>
            <w:tcW w:w="1681" w:type="dxa"/>
          </w:tcPr>
          <w:p w:rsidR="001D76D5" w:rsidRDefault="001D76D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1D76D5" w:rsidRPr="005C00E9" w:rsidRDefault="001D76D5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00E9" w:rsidRPr="005C00E9" w:rsidTr="00111A07">
        <w:trPr>
          <w:trHeight w:val="1366"/>
        </w:trPr>
        <w:tc>
          <w:tcPr>
            <w:tcW w:w="522" w:type="dxa"/>
            <w:vMerge/>
          </w:tcPr>
          <w:p w:rsidR="005C00E9" w:rsidRPr="005C00E9" w:rsidRDefault="005C00E9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5C00E9" w:rsidRPr="005C00E9" w:rsidRDefault="005510DE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2934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Международные, Всероссийские и Республиканские конкурсы</w:t>
            </w:r>
          </w:p>
        </w:tc>
        <w:tc>
          <w:tcPr>
            <w:tcW w:w="1681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E9669B" w:rsidP="00EE67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</w:t>
            </w:r>
            <w:r w:rsidR="002934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1D76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:rsidR="005C00E9" w:rsidRPr="005C00E9" w:rsidRDefault="005C00E9" w:rsidP="00EE67D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Default="005C00E9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72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Хорео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графическое отделение</w:t>
      </w:r>
    </w:p>
    <w:p w:rsidR="002934B8" w:rsidRPr="005C00E9" w:rsidRDefault="002934B8" w:rsidP="00EE67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9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2218"/>
        <w:gridCol w:w="2979"/>
        <w:gridCol w:w="1651"/>
        <w:gridCol w:w="2453"/>
      </w:tblGrid>
      <w:tr w:rsidR="005C00E9" w:rsidRPr="005C00E9" w:rsidTr="00B57211">
        <w:trPr>
          <w:trHeight w:val="355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8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9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651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53" w:type="dxa"/>
          </w:tcPr>
          <w:p w:rsidR="005C00E9" w:rsidRPr="005C00E9" w:rsidRDefault="005C00E9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B57211">
        <w:trPr>
          <w:trHeight w:val="1608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2979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Комплектование групп, оформление документации, составление расписания.</w:t>
            </w:r>
          </w:p>
        </w:tc>
        <w:tc>
          <w:tcPr>
            <w:tcW w:w="1651" w:type="dxa"/>
          </w:tcPr>
          <w:p w:rsidR="005C00E9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245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хореографического отделения</w:t>
            </w:r>
          </w:p>
        </w:tc>
      </w:tr>
      <w:tr w:rsidR="005C00E9" w:rsidRPr="005C00E9" w:rsidTr="00B57211">
        <w:trPr>
          <w:trHeight w:val="3852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1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2979" w:type="dxa"/>
          </w:tcPr>
          <w:p w:rsidR="005C00E9" w:rsidRPr="005C00E9" w:rsidRDefault="001D76D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План работы на 2024-2025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                                  2. Учебный план. Календарно-тематические планы.    3. Рабочие программы.                     4. График зачетов  и экзаменов.                    5. Итоги четверти, полугодия, года.</w:t>
            </w:r>
          </w:p>
        </w:tc>
        <w:tc>
          <w:tcPr>
            <w:tcW w:w="1651" w:type="dxa"/>
          </w:tcPr>
          <w:p w:rsidR="005C00E9" w:rsidRPr="005C00E9" w:rsidRDefault="008211E5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вгуст 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по требованию в конце каждой четверти, полугодия, года</w:t>
            </w:r>
          </w:p>
        </w:tc>
        <w:tc>
          <w:tcPr>
            <w:tcW w:w="2453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 хореографического отделения</w:t>
            </w:r>
          </w:p>
        </w:tc>
      </w:tr>
      <w:tr w:rsidR="005C00E9" w:rsidRPr="005C00E9" w:rsidTr="002934B8">
        <w:trPr>
          <w:trHeight w:val="2309"/>
        </w:trPr>
        <w:tc>
          <w:tcPr>
            <w:tcW w:w="49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Учебно-методическая работа – открытые уроки</w:t>
            </w:r>
          </w:p>
        </w:tc>
        <w:tc>
          <w:tcPr>
            <w:tcW w:w="2979" w:type="dxa"/>
          </w:tcPr>
          <w:p w:rsidR="005C00E9" w:rsidRPr="005C00E9" w:rsidRDefault="00CC517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26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5C00E9" w:rsidRPr="005E26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4472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элементы классического экзерсиса у станка. Выработка устойчивости, чистоты исполнения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1" w:type="dxa"/>
          </w:tcPr>
          <w:p w:rsidR="005C00E9" w:rsidRPr="005C00E9" w:rsidRDefault="00447218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</w:tcPr>
          <w:p w:rsidR="005C00E9" w:rsidRPr="005C00E9" w:rsidRDefault="00447218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Аликаева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5C00E9" w:rsidRPr="005C00E9" w:rsidRDefault="005C00E9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211" w:rsidRPr="005C00E9" w:rsidTr="002934B8">
        <w:trPr>
          <w:trHeight w:val="1279"/>
        </w:trPr>
        <w:tc>
          <w:tcPr>
            <w:tcW w:w="498" w:type="dxa"/>
          </w:tcPr>
          <w:p w:rsidR="00B57211" w:rsidRPr="005C00E9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8" w:type="dxa"/>
          </w:tcPr>
          <w:p w:rsidR="00B57211" w:rsidRPr="005C00E9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2979" w:type="dxa"/>
          </w:tcPr>
          <w:p w:rsidR="00B57211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1«Звонкий каблучок»,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риево</w:t>
            </w:r>
            <w:proofErr w:type="spellEnd"/>
          </w:p>
          <w:p w:rsidR="00B57211" w:rsidRPr="005C00E9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Открытый конкурс «Радуга талантов»</w:t>
            </w:r>
          </w:p>
        </w:tc>
        <w:tc>
          <w:tcPr>
            <w:tcW w:w="1651" w:type="dxa"/>
          </w:tcPr>
          <w:p w:rsidR="00B57211" w:rsidRDefault="00B57211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57211" w:rsidRPr="005C00E9" w:rsidRDefault="00B57211" w:rsidP="00EE6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3" w:type="dxa"/>
          </w:tcPr>
          <w:p w:rsidR="00B57211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Аликаева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B57211" w:rsidRPr="005C00E9" w:rsidRDefault="00B57211" w:rsidP="00EE67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Аликаева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</w:tbl>
    <w:p w:rsidR="00B57211" w:rsidRPr="005C00E9" w:rsidRDefault="00B57211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3B1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583B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ВОСПИТАТЕЛЬНАЯ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МУЗЫКАЛЬНО </w:t>
      </w:r>
      <w:r w:rsidR="008211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ПРОСВЕТИТЕЛЬСКАЯ РАБОТА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Поддерживать и развивать в учениках истинную мотивацию к обучению посредством вовлечения в сферу творческо-позитивной интеллектуальной деятельности. Развивать эмоционально-нравственную сферу.</w:t>
      </w:r>
    </w:p>
    <w:tbl>
      <w:tblPr>
        <w:tblW w:w="983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363"/>
        <w:gridCol w:w="1381"/>
        <w:gridCol w:w="2527"/>
      </w:tblGrid>
      <w:tr w:rsidR="005C00E9" w:rsidRPr="005C00E9" w:rsidTr="007055A2">
        <w:trPr>
          <w:trHeight w:val="392"/>
        </w:trPr>
        <w:tc>
          <w:tcPr>
            <w:tcW w:w="566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63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1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27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7055A2">
        <w:trPr>
          <w:trHeight w:val="561"/>
        </w:trPr>
        <w:tc>
          <w:tcPr>
            <w:tcW w:w="566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63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«День знаний» - праздничная линейка.      Выставка работ художественного отделения.</w:t>
            </w:r>
          </w:p>
        </w:tc>
        <w:tc>
          <w:tcPr>
            <w:tcW w:w="1381" w:type="dxa"/>
          </w:tcPr>
          <w:p w:rsidR="005C00E9" w:rsidRPr="005C00E9" w:rsidRDefault="001D76D5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02.09.24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7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преподаватели</w:t>
            </w:r>
          </w:p>
        </w:tc>
      </w:tr>
      <w:tr w:rsidR="005C00E9" w:rsidRPr="005C00E9" w:rsidTr="007055A2">
        <w:trPr>
          <w:trHeight w:val="654"/>
        </w:trPr>
        <w:tc>
          <w:tcPr>
            <w:tcW w:w="566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3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«Правила поведения учащихся в школе» - проведение инструктажа по классам, беседа.</w:t>
            </w:r>
          </w:p>
        </w:tc>
        <w:tc>
          <w:tcPr>
            <w:tcW w:w="1381" w:type="dxa"/>
          </w:tcPr>
          <w:p w:rsidR="005C00E9" w:rsidRPr="005C00E9" w:rsidRDefault="000849D3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27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7055A2">
        <w:trPr>
          <w:trHeight w:val="860"/>
        </w:trPr>
        <w:tc>
          <w:tcPr>
            <w:tcW w:w="566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363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«Правила пожарной безопасности» - проведение инструктажа по классам, беседа.</w:t>
            </w:r>
          </w:p>
        </w:tc>
        <w:tc>
          <w:tcPr>
            <w:tcW w:w="1381" w:type="dxa"/>
          </w:tcPr>
          <w:p w:rsidR="005C00E9" w:rsidRPr="005C00E9" w:rsidRDefault="000849D3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27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7055A2">
        <w:trPr>
          <w:trHeight w:val="287"/>
        </w:trPr>
        <w:tc>
          <w:tcPr>
            <w:tcW w:w="566" w:type="dxa"/>
          </w:tcPr>
          <w:p w:rsidR="005C00E9" w:rsidRPr="005C00E9" w:rsidRDefault="005C00E9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63" w:type="dxa"/>
          </w:tcPr>
          <w:p w:rsidR="005C00E9" w:rsidRPr="005C00E9" w:rsidRDefault="00583B14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  <w:r w:rsidR="005311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 Дню Республики</w:t>
            </w:r>
            <w:r w:rsidR="003D5F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«Башкортостан – моя душа и песня!»</w:t>
            </w:r>
          </w:p>
        </w:tc>
        <w:tc>
          <w:tcPr>
            <w:tcW w:w="1381" w:type="dxa"/>
          </w:tcPr>
          <w:p w:rsidR="005C00E9" w:rsidRPr="005C00E9" w:rsidRDefault="007055A2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27" w:type="dxa"/>
          </w:tcPr>
          <w:p w:rsidR="005C00E9" w:rsidRPr="005C00E9" w:rsidRDefault="00531101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</w:t>
            </w:r>
            <w:r w:rsidR="007055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14E" w:rsidRPr="005C00E9" w:rsidTr="007055A2">
        <w:trPr>
          <w:trHeight w:val="287"/>
        </w:trPr>
        <w:tc>
          <w:tcPr>
            <w:tcW w:w="566" w:type="dxa"/>
          </w:tcPr>
          <w:p w:rsidR="00B9514E" w:rsidRPr="005C00E9" w:rsidRDefault="00B9514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63" w:type="dxa"/>
          </w:tcPr>
          <w:p w:rsidR="00B9514E" w:rsidRDefault="00B9514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A727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Романтика осени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- мероприятие ко Дню музыки.</w:t>
            </w:r>
          </w:p>
        </w:tc>
        <w:tc>
          <w:tcPr>
            <w:tcW w:w="1381" w:type="dxa"/>
          </w:tcPr>
          <w:p w:rsidR="00B9514E" w:rsidRDefault="003D5F6F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B951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527" w:type="dxa"/>
          </w:tcPr>
          <w:p w:rsidR="00B9514E" w:rsidRDefault="00A72715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</w:t>
            </w:r>
            <w:r w:rsidR="003C76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  <w:tr w:rsidR="008211E5" w:rsidRPr="005C00E9" w:rsidTr="000849D3">
        <w:trPr>
          <w:trHeight w:val="549"/>
        </w:trPr>
        <w:tc>
          <w:tcPr>
            <w:tcW w:w="566" w:type="dxa"/>
          </w:tcPr>
          <w:p w:rsidR="008211E5" w:rsidRDefault="008211E5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363" w:type="dxa"/>
          </w:tcPr>
          <w:p w:rsidR="008211E5" w:rsidRDefault="00583B14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Посвящение в первоклассники для музыкального отдела</w:t>
            </w:r>
          </w:p>
        </w:tc>
        <w:tc>
          <w:tcPr>
            <w:tcW w:w="1381" w:type="dxa"/>
          </w:tcPr>
          <w:p w:rsidR="008211E5" w:rsidRDefault="008211E5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7" w:type="dxa"/>
          </w:tcPr>
          <w:p w:rsidR="008211E5" w:rsidRDefault="00583B14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5C00E9" w:rsidRPr="005C00E9" w:rsidTr="000849D3">
        <w:trPr>
          <w:trHeight w:val="331"/>
        </w:trPr>
        <w:tc>
          <w:tcPr>
            <w:tcW w:w="566" w:type="dxa"/>
          </w:tcPr>
          <w:p w:rsidR="005C00E9" w:rsidRPr="005C00E9" w:rsidRDefault="00CE44D7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5C00E9" w:rsidRPr="005C00E9" w:rsidRDefault="00583B14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Класс-концерт «Пусть мамы услышат…»</w:t>
            </w:r>
          </w:p>
        </w:tc>
        <w:tc>
          <w:tcPr>
            <w:tcW w:w="1381" w:type="dxa"/>
          </w:tcPr>
          <w:p w:rsidR="005C00E9" w:rsidRPr="005C00E9" w:rsidRDefault="00B9514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7" w:type="dxa"/>
          </w:tcPr>
          <w:p w:rsidR="005C00E9" w:rsidRPr="005C00E9" w:rsidRDefault="00583B14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Н.Г.</w:t>
            </w:r>
          </w:p>
        </w:tc>
      </w:tr>
      <w:tr w:rsidR="002B63AB" w:rsidRPr="005C00E9" w:rsidTr="00A13578">
        <w:trPr>
          <w:trHeight w:val="817"/>
        </w:trPr>
        <w:tc>
          <w:tcPr>
            <w:tcW w:w="566" w:type="dxa"/>
          </w:tcPr>
          <w:p w:rsidR="002B63AB" w:rsidRDefault="002B63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3" w:type="dxa"/>
          </w:tcPr>
          <w:p w:rsidR="002B63AB" w:rsidRDefault="002B63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Мероприятие к Международному дню Художников «Глубина таланта»</w:t>
            </w:r>
          </w:p>
        </w:tc>
        <w:tc>
          <w:tcPr>
            <w:tcW w:w="1381" w:type="dxa"/>
          </w:tcPr>
          <w:p w:rsidR="002B63AB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7" w:type="dxa"/>
          </w:tcPr>
          <w:p w:rsidR="002B63AB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Пастухова Н.А. Петунина Ю.А.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2B63AB" w:rsidRPr="005C00E9" w:rsidTr="000849D3">
        <w:trPr>
          <w:trHeight w:val="434"/>
        </w:trPr>
        <w:tc>
          <w:tcPr>
            <w:tcW w:w="566" w:type="dxa"/>
          </w:tcPr>
          <w:p w:rsidR="002B63AB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63" w:type="dxa"/>
          </w:tcPr>
          <w:p w:rsidR="002B63AB" w:rsidRDefault="002B63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 – концерт гитаристов</w:t>
            </w:r>
          </w:p>
        </w:tc>
        <w:tc>
          <w:tcPr>
            <w:tcW w:w="1381" w:type="dxa"/>
          </w:tcPr>
          <w:p w:rsidR="002B63AB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7" w:type="dxa"/>
          </w:tcPr>
          <w:p w:rsidR="002B63AB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583B14" w:rsidRPr="005C00E9" w:rsidTr="00A13578">
        <w:trPr>
          <w:trHeight w:val="817"/>
        </w:trPr>
        <w:tc>
          <w:tcPr>
            <w:tcW w:w="566" w:type="dxa"/>
          </w:tcPr>
          <w:p w:rsidR="00583B14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63" w:type="dxa"/>
          </w:tcPr>
          <w:p w:rsidR="00583B14" w:rsidRDefault="00583B14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Онлайн-мероприятие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«Ты - моя мелодия. Л. Пахмутовой-95»,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посвященное</w:t>
            </w:r>
            <w:proofErr w:type="gramEnd"/>
            <w:r w:rsidR="002B63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Дню пианиста.</w:t>
            </w:r>
          </w:p>
        </w:tc>
        <w:tc>
          <w:tcPr>
            <w:tcW w:w="1381" w:type="dxa"/>
          </w:tcPr>
          <w:p w:rsidR="00583B14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7" w:type="dxa"/>
          </w:tcPr>
          <w:p w:rsidR="00583B14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О.А.</w:t>
            </w:r>
          </w:p>
        </w:tc>
      </w:tr>
      <w:tr w:rsidR="005C00E9" w:rsidRPr="005C00E9" w:rsidTr="00FF21AB">
        <w:trPr>
          <w:trHeight w:val="642"/>
        </w:trPr>
        <w:tc>
          <w:tcPr>
            <w:tcW w:w="566" w:type="dxa"/>
          </w:tcPr>
          <w:p w:rsidR="005C00E9" w:rsidRPr="005C00E9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5C00E9" w:rsidRPr="00CE44D7" w:rsidRDefault="002B63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Новогодний отчетный концерт «Пусть праздник всем подарит чудо!»</w:t>
            </w:r>
            <w:r w:rsidR="00CE44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5C00E9" w:rsidRPr="005C00E9" w:rsidRDefault="00CE44D7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7" w:type="dxa"/>
          </w:tcPr>
          <w:p w:rsidR="005C00E9" w:rsidRPr="005C00E9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О.А.</w:t>
            </w:r>
          </w:p>
        </w:tc>
      </w:tr>
      <w:tr w:rsidR="0086133C" w:rsidRPr="005C00E9" w:rsidTr="007055A2">
        <w:trPr>
          <w:trHeight w:val="336"/>
        </w:trPr>
        <w:tc>
          <w:tcPr>
            <w:tcW w:w="566" w:type="dxa"/>
          </w:tcPr>
          <w:p w:rsidR="0086133C" w:rsidRDefault="0086133C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135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3" w:type="dxa"/>
          </w:tcPr>
          <w:p w:rsidR="0086133C" w:rsidRDefault="002B63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Концерт участников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АРТ-Проекта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«Юные таланты - 2025»</w:t>
            </w:r>
          </w:p>
        </w:tc>
        <w:tc>
          <w:tcPr>
            <w:tcW w:w="1381" w:type="dxa"/>
          </w:tcPr>
          <w:p w:rsidR="0086133C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7" w:type="dxa"/>
          </w:tcPr>
          <w:p w:rsidR="0086133C" w:rsidRDefault="002B63AB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 О.В.</w:t>
            </w:r>
          </w:p>
        </w:tc>
      </w:tr>
      <w:tr w:rsidR="00914A0E" w:rsidRPr="005C00E9" w:rsidTr="007055A2">
        <w:trPr>
          <w:trHeight w:val="336"/>
        </w:trPr>
        <w:tc>
          <w:tcPr>
            <w:tcW w:w="566" w:type="dxa"/>
          </w:tcPr>
          <w:p w:rsidR="00914A0E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63" w:type="dxa"/>
          </w:tcPr>
          <w:p w:rsidR="00914A0E" w:rsidRDefault="00914A0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Онлайн-мероприятие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«Мастер музыкального колорита»,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посвященное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150-летию со дня рождения Мориса Равеля.</w:t>
            </w:r>
          </w:p>
        </w:tc>
        <w:tc>
          <w:tcPr>
            <w:tcW w:w="1381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7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О.А.</w:t>
            </w:r>
          </w:p>
        </w:tc>
      </w:tr>
      <w:tr w:rsidR="00914A0E" w:rsidRPr="005C00E9" w:rsidTr="007055A2">
        <w:trPr>
          <w:trHeight w:val="336"/>
        </w:trPr>
        <w:tc>
          <w:tcPr>
            <w:tcW w:w="566" w:type="dxa"/>
          </w:tcPr>
          <w:p w:rsidR="00914A0E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63" w:type="dxa"/>
          </w:tcPr>
          <w:p w:rsidR="00914A0E" w:rsidRDefault="00914A0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 к 8 Марта «Весеннее настроение»</w:t>
            </w:r>
          </w:p>
        </w:tc>
        <w:tc>
          <w:tcPr>
            <w:tcW w:w="1381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7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Исаева О.В.</w:t>
            </w:r>
          </w:p>
        </w:tc>
      </w:tr>
      <w:tr w:rsidR="00914A0E" w:rsidRPr="005C00E9" w:rsidTr="007055A2">
        <w:trPr>
          <w:trHeight w:val="336"/>
        </w:trPr>
        <w:tc>
          <w:tcPr>
            <w:tcW w:w="566" w:type="dxa"/>
          </w:tcPr>
          <w:p w:rsidR="00914A0E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63" w:type="dxa"/>
          </w:tcPr>
          <w:p w:rsidR="00914A0E" w:rsidRDefault="00914A0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районный конкурс по музыкальной литературе «Зарубежная музыка. И.С. Бах», посвященный 340-летию со дня рождения И.С. Баха.</w:t>
            </w:r>
          </w:p>
        </w:tc>
        <w:tc>
          <w:tcPr>
            <w:tcW w:w="1381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7" w:type="dxa"/>
          </w:tcPr>
          <w:p w:rsidR="00914A0E" w:rsidRDefault="00914A0E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О.А.</w:t>
            </w:r>
          </w:p>
        </w:tc>
      </w:tr>
      <w:tr w:rsidR="005C00E9" w:rsidRPr="005C00E9" w:rsidTr="001C34D1">
        <w:trPr>
          <w:trHeight w:val="572"/>
        </w:trPr>
        <w:tc>
          <w:tcPr>
            <w:tcW w:w="566" w:type="dxa"/>
          </w:tcPr>
          <w:p w:rsidR="005C00E9" w:rsidRPr="005C00E9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5C00E9" w:rsidRPr="005C00E9" w:rsidRDefault="00F37EBE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открытых дверей.</w:t>
            </w:r>
          </w:p>
        </w:tc>
        <w:tc>
          <w:tcPr>
            <w:tcW w:w="1381" w:type="dxa"/>
          </w:tcPr>
          <w:p w:rsidR="005C00E9" w:rsidRPr="005C00E9" w:rsidRDefault="005C00E9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7" w:type="dxa"/>
          </w:tcPr>
          <w:p w:rsidR="005C00E9" w:rsidRPr="005C00E9" w:rsidRDefault="003A25C8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37EBE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реподаватели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ДМШ</w:t>
            </w:r>
          </w:p>
        </w:tc>
      </w:tr>
      <w:tr w:rsidR="003A25C8" w:rsidRPr="005C00E9" w:rsidTr="007055A2">
        <w:trPr>
          <w:trHeight w:val="520"/>
        </w:trPr>
        <w:tc>
          <w:tcPr>
            <w:tcW w:w="566" w:type="dxa"/>
          </w:tcPr>
          <w:p w:rsidR="003A25C8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3A25C8" w:rsidRDefault="0086133C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914A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 имя мира и добра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="00914A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класс-концерт</w:t>
            </w:r>
            <w:proofErr w:type="gramEnd"/>
            <w:r w:rsidR="00914A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1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посвященный году мира в России</w:t>
            </w:r>
          </w:p>
        </w:tc>
        <w:tc>
          <w:tcPr>
            <w:tcW w:w="1381" w:type="dxa"/>
          </w:tcPr>
          <w:p w:rsidR="003A25C8" w:rsidRDefault="0023511A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7" w:type="dxa"/>
          </w:tcPr>
          <w:p w:rsidR="003A25C8" w:rsidRDefault="0086133C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Теплых О.А</w:t>
            </w:r>
          </w:p>
        </w:tc>
      </w:tr>
      <w:tr w:rsidR="0023511A" w:rsidRPr="005C00E9" w:rsidTr="007055A2">
        <w:trPr>
          <w:trHeight w:val="520"/>
        </w:trPr>
        <w:tc>
          <w:tcPr>
            <w:tcW w:w="566" w:type="dxa"/>
          </w:tcPr>
          <w:p w:rsidR="0023511A" w:rsidRDefault="0023511A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3" w:type="dxa"/>
          </w:tcPr>
          <w:p w:rsidR="0023511A" w:rsidRDefault="0023511A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Класс-концерт к 80-летию Победы в ВОВ</w:t>
            </w:r>
          </w:p>
        </w:tc>
        <w:tc>
          <w:tcPr>
            <w:tcW w:w="1381" w:type="dxa"/>
          </w:tcPr>
          <w:p w:rsidR="0023511A" w:rsidRDefault="0023511A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7" w:type="dxa"/>
          </w:tcPr>
          <w:p w:rsidR="0023511A" w:rsidRDefault="0023511A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Паначева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3A25C8" w:rsidRPr="005C00E9" w:rsidTr="007055A2">
        <w:trPr>
          <w:trHeight w:val="520"/>
        </w:trPr>
        <w:tc>
          <w:tcPr>
            <w:tcW w:w="566" w:type="dxa"/>
          </w:tcPr>
          <w:p w:rsidR="003A25C8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3A25C8" w:rsidRDefault="00FF21AB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2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Отчет</w:t>
            </w:r>
            <w:r w:rsidR="002351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ный концерт ДМШ за 2024-2025 </w:t>
            </w:r>
            <w:proofErr w:type="spellStart"/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="008613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3A25C8" w:rsidRDefault="003A25C8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7" w:type="dxa"/>
          </w:tcPr>
          <w:p w:rsidR="003A25C8" w:rsidRDefault="000849D3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Пигалева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Галлямова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3A25C8" w:rsidRPr="005C00E9" w:rsidTr="007055A2">
        <w:trPr>
          <w:trHeight w:val="520"/>
        </w:trPr>
        <w:tc>
          <w:tcPr>
            <w:tcW w:w="566" w:type="dxa"/>
          </w:tcPr>
          <w:p w:rsidR="003A25C8" w:rsidRDefault="000849D3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3A2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</w:tcPr>
          <w:p w:rsidR="003A25C8" w:rsidRDefault="003A25C8" w:rsidP="00084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Выпускной ДМШ</w:t>
            </w:r>
            <w:r w:rsidR="002351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«Выпуск талантов»</w:t>
            </w:r>
          </w:p>
        </w:tc>
        <w:tc>
          <w:tcPr>
            <w:tcW w:w="1381" w:type="dxa"/>
          </w:tcPr>
          <w:p w:rsidR="003A25C8" w:rsidRDefault="0023511A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7" w:type="dxa"/>
          </w:tcPr>
          <w:p w:rsidR="003A25C8" w:rsidRDefault="0023511A" w:rsidP="00084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Н.Г</w:t>
            </w:r>
          </w:p>
        </w:tc>
      </w:tr>
    </w:tbl>
    <w:p w:rsidR="005C00E9" w:rsidRPr="005C00E9" w:rsidRDefault="005C00E9" w:rsidP="000849D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Default="005C00E9" w:rsidP="00FB50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501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FB50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6466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ПЛАН-ГРАФИК АКАДЕМИЧЕСКИХ ЗАЧЕТОВ, ЭКЗАМЕНОВ, КОНТРОЛЬНЫХ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УРОКОВ</w:t>
      </w:r>
    </w:p>
    <w:p w:rsidR="00FB5014" w:rsidRPr="005C00E9" w:rsidRDefault="00FB5014" w:rsidP="00FB50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3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127"/>
        <w:gridCol w:w="2693"/>
        <w:gridCol w:w="992"/>
        <w:gridCol w:w="1134"/>
        <w:gridCol w:w="1134"/>
        <w:gridCol w:w="948"/>
      </w:tblGrid>
      <w:tr w:rsidR="005C00E9" w:rsidRPr="005C00E9" w:rsidTr="00FB5014">
        <w:trPr>
          <w:trHeight w:val="399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948" w:type="dxa"/>
          </w:tcPr>
          <w:p w:rsidR="005C00E9" w:rsidRPr="005C00E9" w:rsidRDefault="005C00E9" w:rsidP="00FB5014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IV </w:t>
            </w: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5C00E9" w:rsidRPr="005C00E9" w:rsidTr="00FB5014">
        <w:trPr>
          <w:trHeight w:val="23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AF5E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646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5C00E9"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</w:t>
            </w:r>
            <w:r w:rsidR="00646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</w:t>
            </w:r>
            <w:r w:rsidR="00646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</w:t>
            </w:r>
            <w:r w:rsidR="00646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FB5014">
        <w:trPr>
          <w:trHeight w:val="23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64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Башкирская музыка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5E412E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15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Технический зачет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FB5014">
        <w:trPr>
          <w:trHeight w:val="211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223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76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Башкирская музыка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64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фортепиано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15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Технический зачет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0E9" w:rsidRPr="005C00E9" w:rsidTr="00FB5014">
        <w:trPr>
          <w:trHeight w:val="211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200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Вокальное 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0E9" w:rsidRPr="005C00E9" w:rsidTr="00FB5014">
        <w:trPr>
          <w:trHeight w:val="411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фортепиано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99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64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Народный танец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352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57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о хореографическом искусстве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64665D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200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1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188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211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235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992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5C00E9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5C00E9" w:rsidRPr="005C00E9" w:rsidTr="00FB5014">
        <w:trPr>
          <w:trHeight w:val="81"/>
        </w:trPr>
        <w:tc>
          <w:tcPr>
            <w:tcW w:w="604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27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Худож-ое</w:t>
            </w:r>
            <w:proofErr w:type="spellEnd"/>
          </w:p>
        </w:tc>
        <w:tc>
          <w:tcPr>
            <w:tcW w:w="2693" w:type="dxa"/>
          </w:tcPr>
          <w:p w:rsidR="005C00E9" w:rsidRPr="005C00E9" w:rsidRDefault="005C00E9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 искусств</w:t>
            </w:r>
          </w:p>
        </w:tc>
        <w:tc>
          <w:tcPr>
            <w:tcW w:w="992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5C00E9" w:rsidRPr="005C00E9" w:rsidRDefault="00BC2C2D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5C00E9" w:rsidRPr="005C00E9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D41795" w:rsidRPr="005C00E9" w:rsidTr="00FB5014">
        <w:trPr>
          <w:trHeight w:val="81"/>
        </w:trPr>
        <w:tc>
          <w:tcPr>
            <w:tcW w:w="604" w:type="dxa"/>
          </w:tcPr>
          <w:p w:rsidR="00D41795" w:rsidRPr="005C00E9" w:rsidRDefault="00D41795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2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27" w:type="dxa"/>
          </w:tcPr>
          <w:p w:rsidR="00D41795" w:rsidRPr="005C00E9" w:rsidRDefault="00D41795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</w:t>
            </w:r>
            <w:r w:rsidR="00932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-ое</w:t>
            </w:r>
            <w:proofErr w:type="spellEnd"/>
          </w:p>
        </w:tc>
        <w:tc>
          <w:tcPr>
            <w:tcW w:w="2693" w:type="dxa"/>
          </w:tcPr>
          <w:p w:rsidR="00D41795" w:rsidRPr="000F4B31" w:rsidRDefault="00932348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F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992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134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  <w:tr w:rsidR="00D41795" w:rsidRPr="005C00E9" w:rsidTr="00FB5014">
        <w:trPr>
          <w:trHeight w:val="81"/>
        </w:trPr>
        <w:tc>
          <w:tcPr>
            <w:tcW w:w="604" w:type="dxa"/>
          </w:tcPr>
          <w:p w:rsidR="00D41795" w:rsidRDefault="00D41795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127" w:type="dxa"/>
          </w:tcPr>
          <w:p w:rsidR="00D41795" w:rsidRDefault="00D41795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</w:t>
            </w:r>
            <w:r w:rsidR="00932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-ое</w:t>
            </w:r>
            <w:proofErr w:type="spellEnd"/>
          </w:p>
        </w:tc>
        <w:tc>
          <w:tcPr>
            <w:tcW w:w="2693" w:type="dxa"/>
          </w:tcPr>
          <w:p w:rsidR="00D41795" w:rsidRPr="000F4B31" w:rsidRDefault="00932348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F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Художественное </w:t>
            </w:r>
            <w:r w:rsidRPr="000F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слово</w:t>
            </w:r>
          </w:p>
        </w:tc>
        <w:tc>
          <w:tcPr>
            <w:tcW w:w="992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21-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134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27.12</w:t>
            </w:r>
          </w:p>
        </w:tc>
        <w:tc>
          <w:tcPr>
            <w:tcW w:w="1134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28.03</w:t>
            </w:r>
          </w:p>
        </w:tc>
        <w:tc>
          <w:tcPr>
            <w:tcW w:w="948" w:type="dxa"/>
          </w:tcPr>
          <w:p w:rsidR="00D41795" w:rsidRDefault="00D41795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19-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23.05</w:t>
            </w:r>
          </w:p>
        </w:tc>
      </w:tr>
      <w:tr w:rsidR="00932348" w:rsidRPr="005C00E9" w:rsidTr="00FB5014">
        <w:trPr>
          <w:trHeight w:val="81"/>
        </w:trPr>
        <w:tc>
          <w:tcPr>
            <w:tcW w:w="604" w:type="dxa"/>
          </w:tcPr>
          <w:p w:rsidR="00932348" w:rsidRDefault="00932348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2127" w:type="dxa"/>
          </w:tcPr>
          <w:p w:rsidR="00932348" w:rsidRDefault="00932348" w:rsidP="00FB50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Театр-ое</w:t>
            </w:r>
            <w:proofErr w:type="spellEnd"/>
          </w:p>
        </w:tc>
        <w:tc>
          <w:tcPr>
            <w:tcW w:w="2693" w:type="dxa"/>
          </w:tcPr>
          <w:p w:rsidR="00932348" w:rsidRPr="000F4B31" w:rsidRDefault="009411EE" w:rsidP="00FB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театральном искусстве</w:t>
            </w:r>
          </w:p>
        </w:tc>
        <w:tc>
          <w:tcPr>
            <w:tcW w:w="992" w:type="dxa"/>
          </w:tcPr>
          <w:p w:rsidR="00932348" w:rsidRDefault="009411EE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21-25</w:t>
            </w: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134" w:type="dxa"/>
          </w:tcPr>
          <w:p w:rsidR="00932348" w:rsidRDefault="009411EE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134" w:type="dxa"/>
          </w:tcPr>
          <w:p w:rsidR="00932348" w:rsidRDefault="009411EE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24-28.03</w:t>
            </w:r>
          </w:p>
        </w:tc>
        <w:tc>
          <w:tcPr>
            <w:tcW w:w="948" w:type="dxa"/>
          </w:tcPr>
          <w:p w:rsidR="00932348" w:rsidRDefault="009411EE" w:rsidP="00FB50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19-23.05</w:t>
            </w:r>
          </w:p>
        </w:tc>
      </w:tr>
    </w:tbl>
    <w:p w:rsidR="005C00E9" w:rsidRPr="005C00E9" w:rsidRDefault="005C00E9" w:rsidP="00FB50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FB501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542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1254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ПЛАН-ГРАФИК ВЫПУСКНЫХ ЭКЗАМЕНОВ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8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227"/>
        <w:gridCol w:w="3843"/>
        <w:gridCol w:w="2144"/>
      </w:tblGrid>
      <w:tr w:rsidR="005C00E9" w:rsidRPr="005C00E9" w:rsidTr="00111A07">
        <w:trPr>
          <w:trHeight w:val="448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44" w:type="dxa"/>
          </w:tcPr>
          <w:p w:rsidR="005C00E9" w:rsidRPr="005C00E9" w:rsidRDefault="005C00E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5C00E9" w:rsidRPr="005C00E9" w:rsidTr="00111A07">
        <w:trPr>
          <w:trHeight w:val="318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44" w:type="dxa"/>
          </w:tcPr>
          <w:p w:rsidR="005C00E9" w:rsidRPr="005C00E9" w:rsidRDefault="00EA282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12-16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36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(письменно)</w:t>
            </w:r>
          </w:p>
        </w:tc>
        <w:tc>
          <w:tcPr>
            <w:tcW w:w="2144" w:type="dxa"/>
          </w:tcPr>
          <w:p w:rsidR="005C00E9" w:rsidRPr="005C00E9" w:rsidRDefault="00EA282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168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(билеты)</w:t>
            </w:r>
          </w:p>
        </w:tc>
        <w:tc>
          <w:tcPr>
            <w:tcW w:w="2144" w:type="dxa"/>
          </w:tcPr>
          <w:p w:rsidR="005C00E9" w:rsidRPr="005C00E9" w:rsidRDefault="00EA282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36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44" w:type="dxa"/>
          </w:tcPr>
          <w:p w:rsidR="005C00E9" w:rsidRPr="005C00E9" w:rsidRDefault="00EA282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12-16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55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(письменно)</w:t>
            </w:r>
          </w:p>
        </w:tc>
        <w:tc>
          <w:tcPr>
            <w:tcW w:w="2144" w:type="dxa"/>
          </w:tcPr>
          <w:p w:rsidR="005C00E9" w:rsidRPr="005C00E9" w:rsidRDefault="008314B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221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  <w:r w:rsidR="005C00E9" w:rsidRPr="001221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55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(билеты)</w:t>
            </w:r>
          </w:p>
        </w:tc>
        <w:tc>
          <w:tcPr>
            <w:tcW w:w="2144" w:type="dxa"/>
          </w:tcPr>
          <w:p w:rsidR="005C00E9" w:rsidRPr="005C00E9" w:rsidRDefault="008314B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299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44" w:type="dxa"/>
          </w:tcPr>
          <w:p w:rsidR="005C00E9" w:rsidRPr="005C00E9" w:rsidRDefault="00EA282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12-16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36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(письменно)</w:t>
            </w:r>
          </w:p>
        </w:tc>
        <w:tc>
          <w:tcPr>
            <w:tcW w:w="2144" w:type="dxa"/>
          </w:tcPr>
          <w:p w:rsidR="005C00E9" w:rsidRPr="005C00E9" w:rsidRDefault="008314B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18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Сольфеджио (билеты)</w:t>
            </w:r>
          </w:p>
        </w:tc>
        <w:tc>
          <w:tcPr>
            <w:tcW w:w="2144" w:type="dxa"/>
          </w:tcPr>
          <w:p w:rsidR="005C00E9" w:rsidRPr="005C00E9" w:rsidRDefault="008314B9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55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2144" w:type="dxa"/>
          </w:tcPr>
          <w:p w:rsidR="005C00E9" w:rsidRPr="005C00E9" w:rsidRDefault="0003004E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="00EA2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318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Народный танец</w:t>
            </w:r>
          </w:p>
        </w:tc>
        <w:tc>
          <w:tcPr>
            <w:tcW w:w="2144" w:type="dxa"/>
          </w:tcPr>
          <w:p w:rsidR="005C00E9" w:rsidRPr="005C00E9" w:rsidRDefault="00FC36BD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5C00E9" w:rsidRPr="005C00E9" w:rsidTr="00111A07">
        <w:trPr>
          <w:trHeight w:val="185"/>
        </w:trPr>
        <w:tc>
          <w:tcPr>
            <w:tcW w:w="641" w:type="dxa"/>
          </w:tcPr>
          <w:p w:rsidR="005C00E9" w:rsidRPr="005C00E9" w:rsidRDefault="005C00E9" w:rsidP="005C00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27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3843" w:type="dxa"/>
          </w:tcPr>
          <w:p w:rsidR="005C00E9" w:rsidRPr="005C00E9" w:rsidRDefault="005C00E9" w:rsidP="005C00E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Рисунок, Живопись, Композиция, История искусств, Курсовые работы</w:t>
            </w:r>
          </w:p>
        </w:tc>
        <w:tc>
          <w:tcPr>
            <w:tcW w:w="2144" w:type="dxa"/>
          </w:tcPr>
          <w:p w:rsidR="005C00E9" w:rsidRPr="005C00E9" w:rsidRDefault="00FC36BD" w:rsidP="005C00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21.04-23.05.25</w:t>
            </w:r>
            <w:r w:rsidR="005C00E9"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ВЗАИМОДЕЙСТВИЕ С СЕМЬЕЙ. СОЦИАЛЬНОЕ ПАРТНЕРСТВО.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Построение эффективного взаимодействия школы и семьи как субъектов образовательного процесса. Расширение пространства социального партнерства. Развитие различных форм взаимодействия его субъектов в целях развития личности учащихся.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направления взаимодействия с семьей: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повышение педагогической культуры родителей;                                                   -   формирование активной педагогической позиции родителей;                             -   создание условий для вовлечения родителей в учебно-воспитательный процесс. Сотрудничества с детьми и педагогами;  -   поиск новых средств и методов, повышающих эффективность воспитательного взаимодействия.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Основные направления деятельности субъектов социального партнерства: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развитие материально-технической базы ДМШ;                                                       -   оценка деятельности педагогического коллектива;                                                    -   повышение квалификации, переподготовка педагогических кадров;             -   организация образовательного процесса;                                                           -   организация досуга детей;                                                                                    -   изучение и распространение педагогического опыта.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ознакомления  родителей с содержанием учебно-воспитательного процесса в ДМШ: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 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приглашение родителей на контрольные уроки, академические концерты, выставки и другие формы промежуточной аттестации;                                       -   концерты учащихся, творческие отчеты;                                                            -   родительские собрания;                                                                                        -   знакомство родителей с результатами диагностик, контрольных срезов.                                                          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Совместная деятельность детей, родителей и преподавателей: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праздники;                                                                                                                    -  концерты;                                                                                                                       -  зачеты;                                                                                                                           -  выставки;                                                                                                                                                                                                      -  конкурсы;                                                                                                                         -  творческие встречи;                                                                                                                -  совместные уроки.    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Родительские собрания</w:t>
      </w:r>
    </w:p>
    <w:tbl>
      <w:tblPr>
        <w:tblW w:w="961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4975"/>
        <w:gridCol w:w="1757"/>
        <w:gridCol w:w="2244"/>
      </w:tblGrid>
      <w:tr w:rsidR="005C00E9" w:rsidRPr="005C00E9" w:rsidTr="00111A07">
        <w:trPr>
          <w:trHeight w:val="318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0E9" w:rsidRPr="005C00E9" w:rsidTr="00111A07">
        <w:trPr>
          <w:trHeight w:val="654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 с преподавателями. План работы школы. Заключение договоров.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преподаватели</w:t>
            </w:r>
          </w:p>
        </w:tc>
      </w:tr>
      <w:tr w:rsidR="005C00E9" w:rsidRPr="005C00E9" w:rsidTr="00111A07">
        <w:trPr>
          <w:trHeight w:val="916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Результаты первого полугодия. Отчетный концерт. Выставка работ художественного отделения.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преподаватели</w:t>
            </w:r>
          </w:p>
        </w:tc>
      </w:tr>
      <w:tr w:rsidR="005C00E9" w:rsidRPr="005C00E9" w:rsidTr="00111A07">
        <w:trPr>
          <w:trHeight w:val="579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«Как избежать стресса при подготовке к выпускным экзаменам?»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0E9" w:rsidRPr="005C00E9" w:rsidTr="00111A07">
        <w:trPr>
          <w:trHeight w:val="579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Итоги учебного года. Отчетный концерт. Выпускной вечер.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преподаватели</w:t>
            </w:r>
          </w:p>
        </w:tc>
      </w:tr>
      <w:tr w:rsidR="005C00E9" w:rsidRPr="005C00E9" w:rsidTr="00111A07">
        <w:trPr>
          <w:trHeight w:val="246"/>
        </w:trPr>
        <w:tc>
          <w:tcPr>
            <w:tcW w:w="636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7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</w:t>
            </w:r>
          </w:p>
        </w:tc>
        <w:tc>
          <w:tcPr>
            <w:tcW w:w="1757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244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5C00E9" w:rsidRPr="005C00E9" w:rsidRDefault="005C00E9" w:rsidP="005E04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РАБОТА С ПЕДАГОГИЧЕСКИМИ КАДРАМИ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ДМШ  кадрами с высоким уровнем профессиональной компетенции, позволяющей продуктивно выполнять свои должностные обязанности.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Основные направления: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совершенствование системы подготовки педагогов к аттестации;                     -   использование разнообразных форм повышения квалификации педагогов (курсы, стажировки, педагогические мастерские, семинары, мастер-классы и т.д.);                                                                                                                                 -  анализ и оценка профессиональной компетенции педагогов;                            -  разработка эффективной системы стимулирования педагогов.</w:t>
      </w:r>
    </w:p>
    <w:p w:rsidR="005C00E9" w:rsidRPr="005C00E9" w:rsidRDefault="005C00E9" w:rsidP="005C00E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XI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РУКОВОДСТВО ОБРАЗОВАТЕЛЬНЫМ ПРОЦЕССОМ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Управление школой. Организационная работа.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оптимальной управляющей системы на основе принципов единоначалия и коллегиальности в управлении, рационального сочетания прав, обязанностей и ответственности.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развитие механизмов управления школой;                                                         -  взаимодействие с управлением культуры,  администрацией </w:t>
      </w:r>
      <w:proofErr w:type="spell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Дуванского</w:t>
      </w:r>
      <w:proofErr w:type="spell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взаимосвязанных программ развития.      </w:t>
      </w:r>
    </w:p>
    <w:tbl>
      <w:tblPr>
        <w:tblW w:w="979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255"/>
        <w:gridCol w:w="1739"/>
        <w:gridCol w:w="2188"/>
      </w:tblGrid>
      <w:tr w:rsidR="005C00E9" w:rsidRPr="005C00E9" w:rsidTr="00111A07">
        <w:trPr>
          <w:trHeight w:val="598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88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C00E9" w:rsidRPr="005C00E9" w:rsidTr="00111A07">
        <w:trPr>
          <w:trHeight w:val="1571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структуры системы управления школой, определение эффективной модели управления, ориентированной на расширение самостоятельности образовательного учреждения.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5E04AA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5C00E9" w:rsidRPr="005C00E9" w:rsidTr="00111A07">
        <w:trPr>
          <w:trHeight w:val="916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Организационно-методическое обеспечение деятельности структурных подразделений.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5E04AA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методист, заведующие методическими объединениями</w:t>
            </w:r>
          </w:p>
        </w:tc>
      </w:tr>
      <w:tr w:rsidR="005C00E9" w:rsidRPr="005C00E9" w:rsidTr="00111A07">
        <w:trPr>
          <w:trHeight w:val="935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положительного опыта управления в учреждениях дополнительного образования.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5E04AA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методист</w:t>
            </w:r>
          </w:p>
        </w:tc>
      </w:tr>
      <w:tr w:rsidR="005C00E9" w:rsidRPr="005C00E9" w:rsidTr="00111A07">
        <w:trPr>
          <w:trHeight w:val="636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Организация, проведение и методическое обеспечение различных мероприятий.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5E04AA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Методист, заведующие методическими объединениями</w:t>
            </w:r>
          </w:p>
        </w:tc>
      </w:tr>
      <w:tr w:rsidR="005C00E9" w:rsidRPr="005C00E9" w:rsidTr="00111A07">
        <w:trPr>
          <w:trHeight w:val="189"/>
        </w:trPr>
        <w:tc>
          <w:tcPr>
            <w:tcW w:w="617" w:type="dxa"/>
          </w:tcPr>
          <w:p w:rsidR="005C00E9" w:rsidRPr="005C00E9" w:rsidRDefault="005C00E9" w:rsidP="005E04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55" w:type="dxa"/>
          </w:tcPr>
          <w:p w:rsidR="005C00E9" w:rsidRPr="005C00E9" w:rsidRDefault="005C00E9" w:rsidP="005E04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информации, различных законодательных  и локальных актов по вопросам управленческой деятельности.</w:t>
            </w:r>
          </w:p>
        </w:tc>
        <w:tc>
          <w:tcPr>
            <w:tcW w:w="1739" w:type="dxa"/>
          </w:tcPr>
          <w:p w:rsidR="005C00E9" w:rsidRPr="005C00E9" w:rsidRDefault="005C00E9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00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5C00E9" w:rsidRPr="005C00E9" w:rsidRDefault="005E04AA" w:rsidP="005E0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XII</w:t>
      </w: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УКРЕПЛЕНИЕ МАТЕРИАЛЬНО-ТЕХНИЧЕСКОЙ БАЗЫ</w:t>
      </w:r>
    </w:p>
    <w:p w:rsidR="005C00E9" w:rsidRPr="005C00E9" w:rsidRDefault="005C00E9" w:rsidP="005C00E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Задачи: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материально-технической базы, обеспечивающей эффективный образовательный проце</w:t>
      </w:r>
      <w:proofErr w:type="gramStart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 в шк</w:t>
      </w:r>
      <w:proofErr w:type="gramEnd"/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оле, представляющий максимальные возможности учащихся для их полноценного развития.</w:t>
      </w:r>
    </w:p>
    <w:p w:rsidR="005C00E9" w:rsidRPr="005C00E9" w:rsidRDefault="005C00E9" w:rsidP="005C00E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Основные направления:</w:t>
      </w:r>
    </w:p>
    <w:p w:rsidR="005C00E9" w:rsidRDefault="005C00E9" w:rsidP="005E04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 </w:t>
      </w:r>
      <w:r w:rsidRPr="005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ремонта;                                                                       -  оснащение классов;                                                                                                      -  приобретение хозяйственных и канцелярских товаров, дидактических пособий и другого оборудования;                                                                                -  приобретение музыкальных инструментов;                                                           -  ремонт и обслуживание музыкальных инструментов;                                          -  внедрение программного обеспечения и компьютерных программ для уроков</w:t>
      </w:r>
      <w:r w:rsidR="005E0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внеурочных мероприятий;</w:t>
      </w:r>
    </w:p>
    <w:p w:rsidR="005E04AA" w:rsidRDefault="005E04AA" w:rsidP="005E04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наглядных пособий для реализации образовательных программ;</w:t>
      </w:r>
    </w:p>
    <w:p w:rsidR="005E04AA" w:rsidRPr="005C00E9" w:rsidRDefault="005E04AA" w:rsidP="005E04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пошив костюмов.</w:t>
      </w:r>
    </w:p>
    <w:p w:rsidR="005C00E9" w:rsidRPr="005C00E9" w:rsidRDefault="005C00E9" w:rsidP="005E04AA">
      <w:pPr>
        <w:spacing w:after="0"/>
        <w:rPr>
          <w:rFonts w:eastAsiaTheme="minorEastAsia"/>
          <w:lang w:eastAsia="ru-RU"/>
        </w:rPr>
      </w:pPr>
    </w:p>
    <w:p w:rsidR="0083516D" w:rsidRDefault="0083516D" w:rsidP="005E04AA">
      <w:pPr>
        <w:spacing w:after="0"/>
      </w:pPr>
    </w:p>
    <w:sectPr w:rsidR="0083516D" w:rsidSect="00621E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DC"/>
    <w:multiLevelType w:val="hybridMultilevel"/>
    <w:tmpl w:val="7E62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57E7"/>
    <w:multiLevelType w:val="hybridMultilevel"/>
    <w:tmpl w:val="D10C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95D8D"/>
    <w:multiLevelType w:val="multilevel"/>
    <w:tmpl w:val="6964877E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1890572"/>
    <w:multiLevelType w:val="hybridMultilevel"/>
    <w:tmpl w:val="A5D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46E"/>
    <w:multiLevelType w:val="hybridMultilevel"/>
    <w:tmpl w:val="69A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67E7F"/>
    <w:multiLevelType w:val="hybridMultilevel"/>
    <w:tmpl w:val="E6E4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3A3"/>
    <w:multiLevelType w:val="hybridMultilevel"/>
    <w:tmpl w:val="6EB8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E99"/>
    <w:multiLevelType w:val="hybridMultilevel"/>
    <w:tmpl w:val="4838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9C"/>
    <w:rsid w:val="0003004E"/>
    <w:rsid w:val="000849D3"/>
    <w:rsid w:val="000B4B81"/>
    <w:rsid w:val="000C0A76"/>
    <w:rsid w:val="000C61E8"/>
    <w:rsid w:val="000F4B31"/>
    <w:rsid w:val="00111260"/>
    <w:rsid w:val="00111A07"/>
    <w:rsid w:val="00111A82"/>
    <w:rsid w:val="001221E6"/>
    <w:rsid w:val="00125427"/>
    <w:rsid w:val="00132BB9"/>
    <w:rsid w:val="00135418"/>
    <w:rsid w:val="001665C9"/>
    <w:rsid w:val="00185291"/>
    <w:rsid w:val="001C34D1"/>
    <w:rsid w:val="001D76D5"/>
    <w:rsid w:val="0023511A"/>
    <w:rsid w:val="00247E06"/>
    <w:rsid w:val="00253A7B"/>
    <w:rsid w:val="00286363"/>
    <w:rsid w:val="002934B8"/>
    <w:rsid w:val="002B2560"/>
    <w:rsid w:val="002B63AB"/>
    <w:rsid w:val="002C32A7"/>
    <w:rsid w:val="002D1F79"/>
    <w:rsid w:val="002D435A"/>
    <w:rsid w:val="002F2DD4"/>
    <w:rsid w:val="00373B47"/>
    <w:rsid w:val="00397ADD"/>
    <w:rsid w:val="003A25C8"/>
    <w:rsid w:val="003A2B6B"/>
    <w:rsid w:val="003B039A"/>
    <w:rsid w:val="003C76A3"/>
    <w:rsid w:val="003D5F6F"/>
    <w:rsid w:val="004036E8"/>
    <w:rsid w:val="00414D3B"/>
    <w:rsid w:val="004316EE"/>
    <w:rsid w:val="00447218"/>
    <w:rsid w:val="00473831"/>
    <w:rsid w:val="00483635"/>
    <w:rsid w:val="004E552C"/>
    <w:rsid w:val="004E6209"/>
    <w:rsid w:val="00502358"/>
    <w:rsid w:val="00530963"/>
    <w:rsid w:val="00531101"/>
    <w:rsid w:val="005510DE"/>
    <w:rsid w:val="00583B14"/>
    <w:rsid w:val="005942F7"/>
    <w:rsid w:val="00597243"/>
    <w:rsid w:val="005A347C"/>
    <w:rsid w:val="005C00E9"/>
    <w:rsid w:val="005C1137"/>
    <w:rsid w:val="005E04AA"/>
    <w:rsid w:val="005E266C"/>
    <w:rsid w:val="005E412E"/>
    <w:rsid w:val="00621E15"/>
    <w:rsid w:val="0064665D"/>
    <w:rsid w:val="00676A40"/>
    <w:rsid w:val="00676AF8"/>
    <w:rsid w:val="00677A3D"/>
    <w:rsid w:val="006D3DD5"/>
    <w:rsid w:val="006D6CC5"/>
    <w:rsid w:val="007055A2"/>
    <w:rsid w:val="00754CBF"/>
    <w:rsid w:val="007C3E0A"/>
    <w:rsid w:val="007E0C73"/>
    <w:rsid w:val="008211E5"/>
    <w:rsid w:val="008314B9"/>
    <w:rsid w:val="0083516D"/>
    <w:rsid w:val="0086133C"/>
    <w:rsid w:val="008645FA"/>
    <w:rsid w:val="00883B00"/>
    <w:rsid w:val="00884C1E"/>
    <w:rsid w:val="00887DE5"/>
    <w:rsid w:val="008900AB"/>
    <w:rsid w:val="0089370B"/>
    <w:rsid w:val="008C2706"/>
    <w:rsid w:val="008C4A9C"/>
    <w:rsid w:val="008D3B1B"/>
    <w:rsid w:val="008F2908"/>
    <w:rsid w:val="008F7A07"/>
    <w:rsid w:val="00906DEA"/>
    <w:rsid w:val="00914A0E"/>
    <w:rsid w:val="009301A0"/>
    <w:rsid w:val="00932348"/>
    <w:rsid w:val="00933CF5"/>
    <w:rsid w:val="009411EE"/>
    <w:rsid w:val="0096314F"/>
    <w:rsid w:val="009640DF"/>
    <w:rsid w:val="00970875"/>
    <w:rsid w:val="00976A61"/>
    <w:rsid w:val="009A5CA1"/>
    <w:rsid w:val="009D3CDA"/>
    <w:rsid w:val="00A11339"/>
    <w:rsid w:val="00A13578"/>
    <w:rsid w:val="00A17200"/>
    <w:rsid w:val="00A4469E"/>
    <w:rsid w:val="00A72715"/>
    <w:rsid w:val="00A97D18"/>
    <w:rsid w:val="00AA03E3"/>
    <w:rsid w:val="00AD4D09"/>
    <w:rsid w:val="00AE7CE4"/>
    <w:rsid w:val="00AF5E9D"/>
    <w:rsid w:val="00B57211"/>
    <w:rsid w:val="00B6254E"/>
    <w:rsid w:val="00B7334F"/>
    <w:rsid w:val="00B81F7E"/>
    <w:rsid w:val="00B9514E"/>
    <w:rsid w:val="00BC2C2D"/>
    <w:rsid w:val="00BF442E"/>
    <w:rsid w:val="00C02776"/>
    <w:rsid w:val="00C20342"/>
    <w:rsid w:val="00C25DD6"/>
    <w:rsid w:val="00C27A17"/>
    <w:rsid w:val="00C609EE"/>
    <w:rsid w:val="00C80CB6"/>
    <w:rsid w:val="00CC5179"/>
    <w:rsid w:val="00CE0BB5"/>
    <w:rsid w:val="00CE44D7"/>
    <w:rsid w:val="00D41795"/>
    <w:rsid w:val="00E012CE"/>
    <w:rsid w:val="00E225A1"/>
    <w:rsid w:val="00E80DCC"/>
    <w:rsid w:val="00E955FD"/>
    <w:rsid w:val="00E9669B"/>
    <w:rsid w:val="00E97BBF"/>
    <w:rsid w:val="00EA2829"/>
    <w:rsid w:val="00EA2B96"/>
    <w:rsid w:val="00EA4B4F"/>
    <w:rsid w:val="00EB0452"/>
    <w:rsid w:val="00EE67DB"/>
    <w:rsid w:val="00F06BCE"/>
    <w:rsid w:val="00F3489A"/>
    <w:rsid w:val="00F37EBE"/>
    <w:rsid w:val="00F52B8A"/>
    <w:rsid w:val="00F737E3"/>
    <w:rsid w:val="00FB222D"/>
    <w:rsid w:val="00FB5014"/>
    <w:rsid w:val="00FC36BD"/>
    <w:rsid w:val="00FF0E76"/>
    <w:rsid w:val="00FF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00E9"/>
  </w:style>
  <w:style w:type="paragraph" w:styleId="a3">
    <w:name w:val="List Paragraph"/>
    <w:basedOn w:val="a"/>
    <w:uiPriority w:val="34"/>
    <w:qFormat/>
    <w:rsid w:val="005C00E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C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00E9"/>
  </w:style>
  <w:style w:type="paragraph" w:styleId="a3">
    <w:name w:val="List Paragraph"/>
    <w:basedOn w:val="a"/>
    <w:uiPriority w:val="34"/>
    <w:qFormat/>
    <w:rsid w:val="005C00E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C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CC28-3AA9-4164-BC78-D736C24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7464</Words>
  <Characters>42549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2024-09-27T09:47:00Z</cp:lastPrinted>
  <dcterms:created xsi:type="dcterms:W3CDTF">2022-09-07T03:58:00Z</dcterms:created>
  <dcterms:modified xsi:type="dcterms:W3CDTF">2024-09-27T09:56:00Z</dcterms:modified>
</cp:coreProperties>
</file>